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FD" w:rsidRDefault="002D6FFD"/>
    <w:p w:rsidR="0078663B" w:rsidRDefault="007866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6.9pt;margin-top:3.8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r:href="rId8"/>
            <w10:wrap type="tight"/>
          </v:shape>
        </w:pict>
      </w:r>
    </w:p>
    <w:p w:rsidR="0078663B" w:rsidRDefault="0078663B"/>
    <w:p w:rsidR="0078663B" w:rsidRDefault="0078663B">
      <w:pPr>
        <w:jc w:val="center"/>
      </w:pPr>
    </w:p>
    <w:p w:rsidR="0078663B" w:rsidRDefault="0078663B">
      <w:pPr>
        <w:jc w:val="center"/>
      </w:pPr>
    </w:p>
    <w:p w:rsidR="0078663B" w:rsidRDefault="0078663B">
      <w:pPr>
        <w:jc w:val="center"/>
      </w:pPr>
    </w:p>
    <w:p w:rsidR="0078663B" w:rsidRDefault="0078663B">
      <w:pPr>
        <w:jc w:val="center"/>
      </w:pPr>
    </w:p>
    <w:p w:rsidR="002D6FFD" w:rsidRDefault="002D6FFD">
      <w:pPr>
        <w:pStyle w:val="1"/>
        <w:jc w:val="center"/>
        <w:rPr>
          <w:b/>
          <w:caps/>
          <w:sz w:val="28"/>
          <w:szCs w:val="28"/>
        </w:rPr>
      </w:pPr>
    </w:p>
    <w:p w:rsidR="0078663B" w:rsidRPr="00942A67" w:rsidRDefault="005921F8">
      <w:pPr>
        <w:pStyle w:val="1"/>
        <w:jc w:val="center"/>
        <w:rPr>
          <w:b/>
          <w:caps/>
          <w:sz w:val="28"/>
          <w:szCs w:val="28"/>
        </w:rPr>
      </w:pPr>
      <w:r>
        <w:rPr>
          <w:b/>
          <w:caps/>
          <w:sz w:val="28"/>
          <w:szCs w:val="28"/>
        </w:rPr>
        <w:t>АДМИНИСТРАЦИЯ</w:t>
      </w:r>
    </w:p>
    <w:p w:rsidR="0078663B" w:rsidRPr="00942A67" w:rsidRDefault="00942A67">
      <w:pPr>
        <w:pStyle w:val="2"/>
        <w:rPr>
          <w:b/>
          <w:caps/>
          <w:sz w:val="28"/>
          <w:szCs w:val="28"/>
        </w:rPr>
      </w:pPr>
      <w:r w:rsidRPr="00942A67">
        <w:rPr>
          <w:b/>
          <w:caps/>
          <w:sz w:val="28"/>
          <w:szCs w:val="28"/>
        </w:rPr>
        <w:t>Мальцевского сельского</w:t>
      </w:r>
      <w:r w:rsidR="0078663B" w:rsidRPr="00942A67">
        <w:rPr>
          <w:b/>
          <w:caps/>
          <w:sz w:val="28"/>
          <w:szCs w:val="28"/>
        </w:rPr>
        <w:t xml:space="preserve"> поселения</w:t>
      </w:r>
    </w:p>
    <w:p w:rsidR="0078663B" w:rsidRPr="00942A67" w:rsidRDefault="00942A67">
      <w:pPr>
        <w:pStyle w:val="2"/>
        <w:rPr>
          <w:b/>
          <w:caps/>
          <w:sz w:val="28"/>
          <w:szCs w:val="28"/>
        </w:rPr>
      </w:pPr>
      <w:r w:rsidRPr="00942A67">
        <w:rPr>
          <w:b/>
          <w:caps/>
          <w:sz w:val="28"/>
          <w:szCs w:val="28"/>
        </w:rPr>
        <w:t xml:space="preserve">Сычевского </w:t>
      </w:r>
      <w:r w:rsidR="0078663B" w:rsidRPr="00942A67">
        <w:rPr>
          <w:b/>
          <w:caps/>
          <w:sz w:val="28"/>
          <w:szCs w:val="28"/>
        </w:rPr>
        <w:t xml:space="preserve"> района Смоленской области</w:t>
      </w:r>
    </w:p>
    <w:p w:rsidR="0078663B" w:rsidRDefault="0078663B"/>
    <w:p w:rsidR="002D6FFD" w:rsidRDefault="002D6FFD"/>
    <w:p w:rsidR="0078663B" w:rsidRDefault="0078663B"/>
    <w:p w:rsidR="0078663B" w:rsidRPr="00942A67" w:rsidRDefault="0078663B">
      <w:pPr>
        <w:pStyle w:val="3"/>
        <w:rPr>
          <w:sz w:val="28"/>
          <w:szCs w:val="28"/>
        </w:rPr>
      </w:pPr>
      <w:r w:rsidRPr="00942A67">
        <w:rPr>
          <w:sz w:val="28"/>
          <w:szCs w:val="28"/>
        </w:rPr>
        <w:t>р а с п о р я ж е н и е</w:t>
      </w:r>
    </w:p>
    <w:p w:rsidR="0078663B" w:rsidRDefault="0078663B"/>
    <w:p w:rsidR="0078663B" w:rsidRDefault="0078663B"/>
    <w:p w:rsidR="0078663B" w:rsidRDefault="00624C06">
      <w:pPr>
        <w:rPr>
          <w:sz w:val="28"/>
        </w:rPr>
      </w:pPr>
      <w:r>
        <w:rPr>
          <w:sz w:val="28"/>
        </w:rPr>
        <w:t>от 12</w:t>
      </w:r>
      <w:r w:rsidR="00134A56">
        <w:rPr>
          <w:sz w:val="28"/>
        </w:rPr>
        <w:t xml:space="preserve"> </w:t>
      </w:r>
      <w:r>
        <w:rPr>
          <w:sz w:val="28"/>
        </w:rPr>
        <w:t>февраля</w:t>
      </w:r>
      <w:r w:rsidR="00022DCF">
        <w:rPr>
          <w:sz w:val="28"/>
        </w:rPr>
        <w:t xml:space="preserve"> </w:t>
      </w:r>
      <w:r w:rsidR="00E84C4A">
        <w:rPr>
          <w:sz w:val="28"/>
        </w:rPr>
        <w:t>2015</w:t>
      </w:r>
      <w:r w:rsidR="00537580">
        <w:rPr>
          <w:sz w:val="28"/>
        </w:rPr>
        <w:t xml:space="preserve"> года</w:t>
      </w:r>
      <w:r w:rsidR="005921F8">
        <w:rPr>
          <w:sz w:val="28"/>
        </w:rPr>
        <w:t xml:space="preserve">   </w:t>
      </w:r>
      <w:r w:rsidR="00143FAC">
        <w:rPr>
          <w:sz w:val="28"/>
        </w:rPr>
        <w:t xml:space="preserve">   </w:t>
      </w:r>
      <w:r>
        <w:rPr>
          <w:sz w:val="28"/>
        </w:rPr>
        <w:t xml:space="preserve">   </w:t>
      </w:r>
      <w:r w:rsidR="0078663B">
        <w:rPr>
          <w:sz w:val="28"/>
        </w:rPr>
        <w:t xml:space="preserve">                          </w:t>
      </w:r>
      <w:r w:rsidR="0054612E">
        <w:rPr>
          <w:sz w:val="28"/>
        </w:rPr>
        <w:t xml:space="preserve">  </w:t>
      </w:r>
      <w:r w:rsidR="0078663B">
        <w:rPr>
          <w:sz w:val="28"/>
        </w:rPr>
        <w:t xml:space="preserve"> </w:t>
      </w:r>
      <w:r w:rsidR="00537580">
        <w:rPr>
          <w:sz w:val="28"/>
        </w:rPr>
        <w:t xml:space="preserve">    </w:t>
      </w:r>
      <w:r w:rsidR="00410A25">
        <w:rPr>
          <w:sz w:val="28"/>
        </w:rPr>
        <w:t xml:space="preserve">    </w:t>
      </w:r>
      <w:r w:rsidR="00537580">
        <w:rPr>
          <w:sz w:val="28"/>
        </w:rPr>
        <w:t xml:space="preserve">                                       </w:t>
      </w:r>
      <w:r w:rsidR="00022DCF">
        <w:rPr>
          <w:sz w:val="28"/>
        </w:rPr>
        <w:t xml:space="preserve">     </w:t>
      </w:r>
      <w:r w:rsidR="00CB611F">
        <w:rPr>
          <w:sz w:val="28"/>
        </w:rPr>
        <w:t xml:space="preserve">    </w:t>
      </w:r>
      <w:r w:rsidR="009B3A61">
        <w:rPr>
          <w:sz w:val="28"/>
        </w:rPr>
        <w:t xml:space="preserve">   </w:t>
      </w:r>
      <w:r w:rsidR="00463A92">
        <w:rPr>
          <w:sz w:val="28"/>
        </w:rPr>
        <w:t xml:space="preserve">№ </w:t>
      </w:r>
      <w:r>
        <w:rPr>
          <w:sz w:val="28"/>
        </w:rPr>
        <w:t>2</w:t>
      </w:r>
    </w:p>
    <w:p w:rsidR="003C36C6" w:rsidRDefault="003C36C6">
      <w:pPr>
        <w:rPr>
          <w:sz w:val="28"/>
        </w:rPr>
      </w:pPr>
    </w:p>
    <w:p w:rsidR="002D6FFD" w:rsidRDefault="002D6FFD">
      <w:pPr>
        <w:rPr>
          <w:sz w:val="28"/>
        </w:rPr>
      </w:pPr>
    </w:p>
    <w:p w:rsidR="00E60152" w:rsidRDefault="00E60152" w:rsidP="00E60152">
      <w:pPr>
        <w:pStyle w:val="a3"/>
        <w:ind w:right="5243"/>
        <w:jc w:val="both"/>
      </w:pPr>
      <w:r>
        <w:t xml:space="preserve">О </w:t>
      </w:r>
      <w:r w:rsidR="00624C06">
        <w:t>внесении изменений в план – график размещения заказов на поставки товаров, выполнение работ, оказание услуг для нужд заказчиков на 2015 год</w:t>
      </w:r>
    </w:p>
    <w:p w:rsidR="00E60152" w:rsidRDefault="00E60152" w:rsidP="00E60152">
      <w:pPr>
        <w:ind w:right="5102"/>
        <w:rPr>
          <w:sz w:val="28"/>
        </w:rPr>
      </w:pPr>
    </w:p>
    <w:p w:rsidR="002D6FFD" w:rsidRDefault="002D6FFD" w:rsidP="00E60152">
      <w:pPr>
        <w:ind w:right="5102"/>
        <w:rPr>
          <w:sz w:val="28"/>
        </w:rPr>
      </w:pPr>
    </w:p>
    <w:p w:rsidR="00624C06" w:rsidRDefault="00624C06" w:rsidP="003C36C6">
      <w:pPr>
        <w:pStyle w:val="a3"/>
        <w:ind w:right="-2" w:firstLine="709"/>
        <w:jc w:val="both"/>
        <w:rPr>
          <w:szCs w:val="28"/>
        </w:rPr>
      </w:pPr>
      <w:r>
        <w:rPr>
          <w:szCs w:val="28"/>
        </w:rPr>
        <w:t xml:space="preserve">В соответствии с частью 13 статьи 21 Федерального закона от 05.04.2013       № 44-ФЗ «О контрактной системе в сфере закупок товаров, работ, услуг для обеспечения государственных и муниципальных нужд» внести изменения в план-график </w:t>
      </w:r>
      <w:r w:rsidR="007234BD">
        <w:rPr>
          <w:szCs w:val="28"/>
        </w:rPr>
        <w:t>размещения заказов на поставки товаров, выполнение работ, оказание услуг для нужд заказчиков на 2015 год</w:t>
      </w:r>
      <w:r>
        <w:rPr>
          <w:szCs w:val="28"/>
        </w:rPr>
        <w:t>, изложив его в новой редакции согласно приложению.</w:t>
      </w:r>
    </w:p>
    <w:p w:rsidR="0078663B" w:rsidRDefault="0078663B">
      <w:pPr>
        <w:rPr>
          <w:sz w:val="28"/>
        </w:rPr>
      </w:pPr>
    </w:p>
    <w:p w:rsidR="0078663B" w:rsidRDefault="0078663B">
      <w:pPr>
        <w:ind w:right="5102"/>
        <w:rPr>
          <w:sz w:val="28"/>
        </w:rPr>
      </w:pPr>
    </w:p>
    <w:p w:rsidR="005921F8" w:rsidRDefault="005921F8" w:rsidP="005921F8">
      <w:pPr>
        <w:pStyle w:val="a3"/>
        <w:ind w:right="-2"/>
      </w:pPr>
    </w:p>
    <w:p w:rsidR="005921F8" w:rsidRDefault="005921F8" w:rsidP="005921F8">
      <w:pPr>
        <w:pStyle w:val="a3"/>
        <w:ind w:right="-2"/>
      </w:pPr>
      <w:r>
        <w:t>Глава муниципального образования</w:t>
      </w:r>
    </w:p>
    <w:p w:rsidR="005921F8" w:rsidRDefault="005921F8" w:rsidP="005921F8">
      <w:pPr>
        <w:pStyle w:val="a3"/>
        <w:ind w:right="-2"/>
      </w:pPr>
      <w:r>
        <w:t>Мальцевского сельского поселения</w:t>
      </w:r>
    </w:p>
    <w:p w:rsidR="0078663B" w:rsidRDefault="005921F8" w:rsidP="005921F8">
      <w:pPr>
        <w:pStyle w:val="a3"/>
        <w:ind w:right="-2"/>
      </w:pPr>
      <w:r>
        <w:t xml:space="preserve">Сычевского района Смоленской области                                                </w:t>
      </w:r>
      <w:r w:rsidR="00942A67" w:rsidRPr="005921F8">
        <w:t xml:space="preserve"> </w:t>
      </w:r>
      <w:r w:rsidR="008E60A6">
        <w:t xml:space="preserve"> В.А. Грудкин</w:t>
      </w: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pPr>
    </w:p>
    <w:p w:rsidR="007234BD" w:rsidRDefault="007234BD" w:rsidP="005921F8">
      <w:pPr>
        <w:pStyle w:val="a3"/>
        <w:ind w:right="-2"/>
        <w:sectPr w:rsidR="007234BD" w:rsidSect="002D6FFD">
          <w:headerReference w:type="even" r:id="rId9"/>
          <w:headerReference w:type="default" r:id="rId10"/>
          <w:pgSz w:w="11906" w:h="16838"/>
          <w:pgMar w:top="1134" w:right="567" w:bottom="1134" w:left="1134" w:header="720" w:footer="720" w:gutter="0"/>
          <w:cols w:space="720"/>
          <w:titlePg/>
        </w:sectPr>
      </w:pPr>
    </w:p>
    <w:p w:rsidR="00876D72" w:rsidRDefault="00876D72" w:rsidP="00876D72">
      <w:pPr>
        <w:pStyle w:val="ConsPlusTitle"/>
        <w:widowControl/>
        <w:ind w:left="10206"/>
        <w:jc w:val="both"/>
        <w:rPr>
          <w:b w:val="0"/>
          <w:sz w:val="28"/>
          <w:szCs w:val="28"/>
        </w:rPr>
      </w:pPr>
      <w:r>
        <w:rPr>
          <w:b w:val="0"/>
          <w:sz w:val="28"/>
          <w:szCs w:val="28"/>
        </w:rPr>
        <w:lastRenderedPageBreak/>
        <w:t>Приложение</w:t>
      </w:r>
    </w:p>
    <w:p w:rsidR="00876D72" w:rsidRDefault="00876D72" w:rsidP="00876D72">
      <w:pPr>
        <w:pStyle w:val="ConsPlusTitle"/>
        <w:widowControl/>
        <w:ind w:left="10206"/>
        <w:jc w:val="both"/>
        <w:rPr>
          <w:b w:val="0"/>
          <w:sz w:val="28"/>
          <w:szCs w:val="28"/>
        </w:rPr>
      </w:pPr>
      <w:r>
        <w:rPr>
          <w:b w:val="0"/>
          <w:sz w:val="28"/>
          <w:szCs w:val="28"/>
        </w:rPr>
        <w:t xml:space="preserve">к распоряжению Администрации Мальцевского сельского поселения Сычевского района Смоленской области </w:t>
      </w:r>
    </w:p>
    <w:p w:rsidR="00876D72" w:rsidRPr="00876D72" w:rsidRDefault="00876D72" w:rsidP="00876D72">
      <w:pPr>
        <w:pStyle w:val="ConsPlusTitle"/>
        <w:widowControl/>
        <w:ind w:left="10206"/>
        <w:jc w:val="both"/>
        <w:rPr>
          <w:b w:val="0"/>
          <w:sz w:val="28"/>
          <w:szCs w:val="28"/>
        </w:rPr>
      </w:pPr>
      <w:r>
        <w:rPr>
          <w:b w:val="0"/>
          <w:sz w:val="28"/>
          <w:szCs w:val="28"/>
        </w:rPr>
        <w:t>от 12.02.2015 № 2</w:t>
      </w:r>
    </w:p>
    <w:p w:rsidR="00876D72" w:rsidRDefault="00876D72" w:rsidP="00876D72">
      <w:pPr>
        <w:pStyle w:val="ConsPlusTitle"/>
        <w:widowControl/>
        <w:jc w:val="center"/>
      </w:pPr>
    </w:p>
    <w:p w:rsidR="00876D72" w:rsidRDefault="007234BD" w:rsidP="00876D72">
      <w:pPr>
        <w:pStyle w:val="ConsPlusTitle"/>
        <w:widowControl/>
        <w:jc w:val="center"/>
      </w:pPr>
      <w:r>
        <w:t>План-график</w:t>
      </w:r>
    </w:p>
    <w:p w:rsidR="007234BD" w:rsidRDefault="007234BD" w:rsidP="007234BD">
      <w:pPr>
        <w:pStyle w:val="ConsPlusTitle"/>
        <w:widowControl/>
        <w:jc w:val="center"/>
      </w:pPr>
      <w:r>
        <w:t xml:space="preserve"> размещения заказов на поставки товаров,</w:t>
      </w:r>
    </w:p>
    <w:p w:rsidR="007234BD" w:rsidRDefault="007234BD" w:rsidP="007234BD">
      <w:pPr>
        <w:pStyle w:val="ConsPlusTitle"/>
        <w:widowControl/>
        <w:jc w:val="center"/>
      </w:pPr>
      <w:r>
        <w:t>выполнение работ, оказание услуг для нужд заказчиков</w:t>
      </w:r>
    </w:p>
    <w:p w:rsidR="007234BD" w:rsidRDefault="007234BD" w:rsidP="007234BD">
      <w:pPr>
        <w:pStyle w:val="ConsPlusTitle"/>
        <w:widowControl/>
        <w:jc w:val="center"/>
      </w:pPr>
      <w:r>
        <w:t>на 2015 год</w:t>
      </w:r>
    </w:p>
    <w:p w:rsidR="007234BD" w:rsidRDefault="007234BD" w:rsidP="007234BD">
      <w:pPr>
        <w:autoSpaceDE w:val="0"/>
        <w:autoSpaceDN w:val="0"/>
        <w:adjustRightInd w:val="0"/>
        <w:ind w:firstLine="540"/>
        <w:jc w:val="both"/>
      </w:pPr>
    </w:p>
    <w:tbl>
      <w:tblPr>
        <w:tblW w:w="0" w:type="auto"/>
        <w:tblInd w:w="1525" w:type="dxa"/>
        <w:tblLayout w:type="fixed"/>
        <w:tblCellMar>
          <w:left w:w="70" w:type="dxa"/>
          <w:right w:w="70" w:type="dxa"/>
        </w:tblCellMar>
        <w:tblLook w:val="0000"/>
      </w:tblPr>
      <w:tblGrid>
        <w:gridCol w:w="3510"/>
        <w:gridCol w:w="8010"/>
      </w:tblGrid>
      <w:tr w:rsidR="007234BD" w:rsidTr="00876D72">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заказчика   </w:t>
            </w:r>
          </w:p>
        </w:tc>
        <w:tc>
          <w:tcPr>
            <w:tcW w:w="80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Мальцевского сельского поселения</w:t>
            </w:r>
          </w:p>
        </w:tc>
      </w:tr>
      <w:tr w:rsidR="007234BD" w:rsidTr="00876D72">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Pr>
                <w:rFonts w:ascii="Times New Roman" w:hAnsi="Times New Roman" w:cs="Times New Roman"/>
                <w:sz w:val="24"/>
                <w:szCs w:val="24"/>
              </w:rPr>
              <w:br/>
              <w:t xml:space="preserve">телефон, электронная     </w:t>
            </w:r>
            <w:r>
              <w:rPr>
                <w:rFonts w:ascii="Times New Roman" w:hAnsi="Times New Roman" w:cs="Times New Roman"/>
                <w:sz w:val="24"/>
                <w:szCs w:val="24"/>
              </w:rPr>
              <w:br/>
              <w:t xml:space="preserve">почта заказчика          </w:t>
            </w:r>
          </w:p>
        </w:tc>
        <w:tc>
          <w:tcPr>
            <w:tcW w:w="8010" w:type="dxa"/>
            <w:tcBorders>
              <w:top w:val="single" w:sz="6" w:space="0" w:color="auto"/>
              <w:left w:val="single" w:sz="6" w:space="0" w:color="auto"/>
              <w:bottom w:val="single" w:sz="6" w:space="0" w:color="auto"/>
              <w:right w:val="single" w:sz="6" w:space="0" w:color="auto"/>
            </w:tcBorders>
          </w:tcPr>
          <w:p w:rsidR="007234BD" w:rsidRPr="0046744B"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215258 д.Мальцево Сычевского района Смоленской области ул.Октябрьская д.14 8 (48130)2-56-60 </w:t>
            </w:r>
            <w:r>
              <w:rPr>
                <w:rFonts w:ascii="Times New Roman" w:hAnsi="Times New Roman" w:cs="Times New Roman"/>
                <w:sz w:val="24"/>
                <w:szCs w:val="24"/>
                <w:lang w:val="en-US"/>
              </w:rPr>
              <w:t>malc</w:t>
            </w:r>
            <w:r w:rsidRPr="0046744B">
              <w:rPr>
                <w:rFonts w:ascii="Times New Roman" w:hAnsi="Times New Roman" w:cs="Times New Roman"/>
                <w:sz w:val="24"/>
                <w:szCs w:val="24"/>
              </w:rPr>
              <w:t>_</w:t>
            </w:r>
            <w:r>
              <w:rPr>
                <w:rFonts w:ascii="Times New Roman" w:hAnsi="Times New Roman" w:cs="Times New Roman"/>
                <w:sz w:val="24"/>
                <w:szCs w:val="24"/>
                <w:lang w:val="en-US"/>
              </w:rPr>
              <w:t>sp</w:t>
            </w:r>
            <w:r w:rsidRPr="0046744B">
              <w:rPr>
                <w:rFonts w:ascii="Times New Roman" w:hAnsi="Times New Roman" w:cs="Times New Roman"/>
                <w:sz w:val="24"/>
                <w:szCs w:val="24"/>
              </w:rPr>
              <w:t xml:space="preserve"> @</w:t>
            </w:r>
            <w:r>
              <w:rPr>
                <w:rFonts w:ascii="Times New Roman" w:hAnsi="Times New Roman" w:cs="Times New Roman"/>
                <w:sz w:val="24"/>
                <w:szCs w:val="24"/>
                <w:lang w:val="en-US"/>
              </w:rPr>
              <w:t>mail</w:t>
            </w:r>
            <w:r>
              <w:rPr>
                <w:rFonts w:ascii="Times New Roman" w:hAnsi="Times New Roman" w:cs="Times New Roman"/>
                <w:sz w:val="24"/>
                <w:szCs w:val="24"/>
              </w:rPr>
              <w:t>.</w:t>
            </w:r>
            <w:r w:rsidRPr="0046744B">
              <w:rPr>
                <w:rFonts w:ascii="Times New Roman" w:hAnsi="Times New Roman" w:cs="Times New Roman"/>
                <w:sz w:val="24"/>
                <w:szCs w:val="24"/>
              </w:rPr>
              <w:t xml:space="preserve"> </w:t>
            </w:r>
            <w:r>
              <w:rPr>
                <w:rFonts w:ascii="Times New Roman" w:hAnsi="Times New Roman" w:cs="Times New Roman"/>
                <w:sz w:val="24"/>
                <w:szCs w:val="24"/>
                <w:lang w:val="en-US"/>
              </w:rPr>
              <w:t>ru</w:t>
            </w:r>
          </w:p>
        </w:tc>
      </w:tr>
      <w:tr w:rsidR="007234BD" w:rsidTr="00876D72">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ИНН                      </w:t>
            </w:r>
          </w:p>
        </w:tc>
        <w:tc>
          <w:tcPr>
            <w:tcW w:w="80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6715011876</w:t>
            </w:r>
          </w:p>
        </w:tc>
      </w:tr>
      <w:tr w:rsidR="007234BD" w:rsidTr="00876D72">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КПП                      </w:t>
            </w:r>
          </w:p>
        </w:tc>
        <w:tc>
          <w:tcPr>
            <w:tcW w:w="80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671501001</w:t>
            </w:r>
          </w:p>
        </w:tc>
      </w:tr>
      <w:tr w:rsidR="007234BD" w:rsidTr="00876D72">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ОКТМО                  </w:t>
            </w:r>
          </w:p>
        </w:tc>
        <w:tc>
          <w:tcPr>
            <w:tcW w:w="801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66646420</w:t>
            </w:r>
          </w:p>
        </w:tc>
      </w:tr>
    </w:tbl>
    <w:p w:rsidR="007234BD" w:rsidRDefault="007234BD" w:rsidP="007234BD">
      <w:pPr>
        <w:autoSpaceDE w:val="0"/>
        <w:autoSpaceDN w:val="0"/>
        <w:adjustRightInd w:val="0"/>
        <w:ind w:firstLine="540"/>
        <w:jc w:val="both"/>
      </w:pPr>
    </w:p>
    <w:tbl>
      <w:tblPr>
        <w:tblW w:w="16205" w:type="dxa"/>
        <w:tblInd w:w="-815" w:type="dxa"/>
        <w:tblLayout w:type="fixed"/>
        <w:tblCellMar>
          <w:left w:w="70" w:type="dxa"/>
          <w:right w:w="70" w:type="dxa"/>
        </w:tblCellMar>
        <w:tblLook w:val="0000"/>
      </w:tblPr>
      <w:tblGrid>
        <w:gridCol w:w="2409"/>
        <w:gridCol w:w="900"/>
        <w:gridCol w:w="1080"/>
        <w:gridCol w:w="1036"/>
        <w:gridCol w:w="1440"/>
        <w:gridCol w:w="840"/>
        <w:gridCol w:w="900"/>
        <w:gridCol w:w="464"/>
        <w:gridCol w:w="1336"/>
        <w:gridCol w:w="1620"/>
        <w:gridCol w:w="1080"/>
        <w:gridCol w:w="1060"/>
        <w:gridCol w:w="1260"/>
        <w:gridCol w:w="780"/>
      </w:tblGrid>
      <w:tr w:rsidR="007234BD" w:rsidTr="00876D72">
        <w:tblPrEx>
          <w:tblCellMar>
            <w:top w:w="0" w:type="dxa"/>
            <w:bottom w:w="0" w:type="dxa"/>
          </w:tblCellMar>
        </w:tblPrEx>
        <w:trPr>
          <w:cantSplit/>
          <w:trHeight w:val="240"/>
        </w:trPr>
        <w:tc>
          <w:tcPr>
            <w:tcW w:w="2409"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КБК</w:t>
            </w:r>
          </w:p>
        </w:tc>
        <w:tc>
          <w:tcPr>
            <w:tcW w:w="90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ОКВЭД</w:t>
            </w:r>
          </w:p>
        </w:tc>
        <w:tc>
          <w:tcPr>
            <w:tcW w:w="108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ОКПД</w:t>
            </w:r>
          </w:p>
        </w:tc>
        <w:tc>
          <w:tcPr>
            <w:tcW w:w="9776" w:type="dxa"/>
            <w:gridSpan w:val="9"/>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контракта                                 </w:t>
            </w:r>
          </w:p>
        </w:tc>
        <w:tc>
          <w:tcPr>
            <w:tcW w:w="126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Способ  </w:t>
            </w:r>
            <w:r>
              <w:rPr>
                <w:rFonts w:ascii="Times New Roman" w:hAnsi="Times New Roman" w:cs="Times New Roman"/>
                <w:sz w:val="24"/>
                <w:szCs w:val="24"/>
              </w:rPr>
              <w:br/>
              <w:t>размещения</w:t>
            </w:r>
            <w:r>
              <w:rPr>
                <w:rFonts w:ascii="Times New Roman" w:hAnsi="Times New Roman" w:cs="Times New Roman"/>
                <w:sz w:val="24"/>
                <w:szCs w:val="24"/>
              </w:rPr>
              <w:br/>
              <w:t xml:space="preserve">заказа  </w:t>
            </w:r>
          </w:p>
        </w:tc>
        <w:tc>
          <w:tcPr>
            <w:tcW w:w="78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 xml:space="preserve">внесения  </w:t>
            </w:r>
            <w:r>
              <w:rPr>
                <w:rFonts w:ascii="Times New Roman" w:hAnsi="Times New Roman" w:cs="Times New Roman"/>
                <w:sz w:val="24"/>
                <w:szCs w:val="24"/>
              </w:rPr>
              <w:br/>
              <w:t xml:space="preserve">изменений </w:t>
            </w:r>
          </w:p>
        </w:tc>
      </w:tr>
      <w:tr w:rsidR="007234BD" w:rsidTr="00876D72">
        <w:tblPrEx>
          <w:tblCellMar>
            <w:top w:w="0" w:type="dxa"/>
            <w:bottom w:w="0" w:type="dxa"/>
          </w:tblCellMar>
        </w:tblPrEx>
        <w:trPr>
          <w:cantSplit/>
          <w:trHeight w:val="360"/>
        </w:trPr>
        <w:tc>
          <w:tcPr>
            <w:tcW w:w="2409" w:type="dxa"/>
            <w:vMerge/>
            <w:tcBorders>
              <w:top w:val="nil"/>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vMerge/>
            <w:tcBorders>
              <w:top w:val="nil"/>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036"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заказа</w:t>
            </w:r>
            <w:r>
              <w:rPr>
                <w:rFonts w:ascii="Times New Roman" w:hAnsi="Times New Roman" w:cs="Times New Roman"/>
                <w:sz w:val="24"/>
                <w:szCs w:val="24"/>
              </w:rPr>
              <w:br/>
              <w:t xml:space="preserve">(N  </w:t>
            </w:r>
            <w:r>
              <w:rPr>
                <w:rFonts w:ascii="Times New Roman" w:hAnsi="Times New Roman" w:cs="Times New Roman"/>
                <w:sz w:val="24"/>
                <w:szCs w:val="24"/>
              </w:rPr>
              <w:br/>
              <w:t xml:space="preserve">лота) </w:t>
            </w:r>
          </w:p>
        </w:tc>
        <w:tc>
          <w:tcPr>
            <w:tcW w:w="144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  </w:t>
            </w:r>
            <w:r>
              <w:rPr>
                <w:rFonts w:ascii="Times New Roman" w:hAnsi="Times New Roman" w:cs="Times New Roman"/>
                <w:sz w:val="24"/>
                <w:szCs w:val="24"/>
              </w:rPr>
              <w:br/>
              <w:t xml:space="preserve">нование </w:t>
            </w:r>
            <w:r>
              <w:rPr>
                <w:rFonts w:ascii="Times New Roman" w:hAnsi="Times New Roman" w:cs="Times New Roman"/>
                <w:sz w:val="24"/>
                <w:szCs w:val="24"/>
              </w:rPr>
              <w:br/>
              <w:t xml:space="preserve">предме- </w:t>
            </w:r>
            <w:r>
              <w:rPr>
                <w:rFonts w:ascii="Times New Roman" w:hAnsi="Times New Roman" w:cs="Times New Roman"/>
                <w:sz w:val="24"/>
                <w:szCs w:val="24"/>
              </w:rPr>
              <w:br/>
              <w:t xml:space="preserve">та кон- </w:t>
            </w:r>
            <w:r>
              <w:rPr>
                <w:rFonts w:ascii="Times New Roman" w:hAnsi="Times New Roman" w:cs="Times New Roman"/>
                <w:sz w:val="24"/>
                <w:szCs w:val="24"/>
              </w:rPr>
              <w:br/>
              <w:t xml:space="preserve">тракта  </w:t>
            </w:r>
          </w:p>
        </w:tc>
        <w:tc>
          <w:tcPr>
            <w:tcW w:w="84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минимально</w:t>
            </w:r>
            <w:r>
              <w:rPr>
                <w:rFonts w:ascii="Times New Roman" w:hAnsi="Times New Roman" w:cs="Times New Roman"/>
                <w:sz w:val="24"/>
                <w:szCs w:val="24"/>
              </w:rPr>
              <w:br/>
              <w:t xml:space="preserve">необходи- </w:t>
            </w:r>
            <w:r>
              <w:rPr>
                <w:rFonts w:ascii="Times New Roman" w:hAnsi="Times New Roman" w:cs="Times New Roman"/>
                <w:sz w:val="24"/>
                <w:szCs w:val="24"/>
              </w:rPr>
              <w:br/>
              <w:t>мые требо-</w:t>
            </w:r>
            <w:r>
              <w:rPr>
                <w:rFonts w:ascii="Times New Roman" w:hAnsi="Times New Roman" w:cs="Times New Roman"/>
                <w:sz w:val="24"/>
                <w:szCs w:val="24"/>
              </w:rPr>
              <w:br/>
              <w:t xml:space="preserve">вания,    </w:t>
            </w:r>
            <w:r>
              <w:rPr>
                <w:rFonts w:ascii="Times New Roman" w:hAnsi="Times New Roman" w:cs="Times New Roman"/>
                <w:sz w:val="24"/>
                <w:szCs w:val="24"/>
              </w:rPr>
              <w:br/>
              <w:t xml:space="preserve">предъяв-  </w:t>
            </w:r>
            <w:r>
              <w:rPr>
                <w:rFonts w:ascii="Times New Roman" w:hAnsi="Times New Roman" w:cs="Times New Roman"/>
                <w:sz w:val="24"/>
                <w:szCs w:val="24"/>
              </w:rPr>
              <w:br/>
              <w:t xml:space="preserve">ляемые к  </w:t>
            </w:r>
            <w:r>
              <w:rPr>
                <w:rFonts w:ascii="Times New Roman" w:hAnsi="Times New Roman" w:cs="Times New Roman"/>
                <w:sz w:val="24"/>
                <w:szCs w:val="24"/>
              </w:rPr>
              <w:br/>
              <w:t xml:space="preserve">предмету  </w:t>
            </w:r>
            <w:r>
              <w:rPr>
                <w:rFonts w:ascii="Times New Roman" w:hAnsi="Times New Roman" w:cs="Times New Roman"/>
                <w:sz w:val="24"/>
                <w:szCs w:val="24"/>
              </w:rPr>
              <w:br/>
              <w:t xml:space="preserve">контракта </w:t>
            </w:r>
          </w:p>
        </w:tc>
        <w:tc>
          <w:tcPr>
            <w:tcW w:w="90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изме-</w:t>
            </w:r>
            <w:r>
              <w:rPr>
                <w:rFonts w:ascii="Times New Roman" w:hAnsi="Times New Roman" w:cs="Times New Roman"/>
                <w:sz w:val="24"/>
                <w:szCs w:val="24"/>
              </w:rPr>
              <w:br/>
              <w:t>рения</w:t>
            </w:r>
          </w:p>
        </w:tc>
        <w:tc>
          <w:tcPr>
            <w:tcW w:w="464"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  </w:t>
            </w:r>
            <w:r>
              <w:rPr>
                <w:rFonts w:ascii="Times New Roman" w:hAnsi="Times New Roman" w:cs="Times New Roman"/>
                <w:sz w:val="24"/>
                <w:szCs w:val="24"/>
              </w:rPr>
              <w:br/>
              <w:t xml:space="preserve">чество </w:t>
            </w:r>
            <w:r>
              <w:rPr>
                <w:rFonts w:ascii="Times New Roman" w:hAnsi="Times New Roman" w:cs="Times New Roman"/>
                <w:sz w:val="24"/>
                <w:szCs w:val="24"/>
              </w:rPr>
              <w:br/>
              <w:t>(объем)</w:t>
            </w:r>
          </w:p>
        </w:tc>
        <w:tc>
          <w:tcPr>
            <w:tcW w:w="1336"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 </w:t>
            </w:r>
            <w:r>
              <w:rPr>
                <w:rFonts w:ascii="Times New Roman" w:hAnsi="Times New Roman" w:cs="Times New Roman"/>
                <w:sz w:val="24"/>
                <w:szCs w:val="24"/>
              </w:rPr>
              <w:br/>
              <w:t xml:space="preserve">ровочная </w:t>
            </w:r>
            <w:r>
              <w:rPr>
                <w:rFonts w:ascii="Times New Roman" w:hAnsi="Times New Roman" w:cs="Times New Roman"/>
                <w:sz w:val="24"/>
                <w:szCs w:val="24"/>
              </w:rPr>
              <w:br/>
              <w:t>начальная</w:t>
            </w:r>
            <w:r>
              <w:rPr>
                <w:rFonts w:ascii="Times New Roman" w:hAnsi="Times New Roman" w:cs="Times New Roman"/>
                <w:sz w:val="24"/>
                <w:szCs w:val="24"/>
              </w:rPr>
              <w:br/>
              <w:t xml:space="preserve">(макси-  </w:t>
            </w:r>
            <w:r>
              <w:rPr>
                <w:rFonts w:ascii="Times New Roman" w:hAnsi="Times New Roman" w:cs="Times New Roman"/>
                <w:sz w:val="24"/>
                <w:szCs w:val="24"/>
              </w:rPr>
              <w:br/>
              <w:t xml:space="preserve">мальная) </w:t>
            </w:r>
            <w:r>
              <w:rPr>
                <w:rFonts w:ascii="Times New Roman" w:hAnsi="Times New Roman" w:cs="Times New Roman"/>
                <w:sz w:val="24"/>
                <w:szCs w:val="24"/>
              </w:rPr>
              <w:br/>
              <w:t xml:space="preserve">цена     </w:t>
            </w:r>
            <w:r>
              <w:rPr>
                <w:rFonts w:ascii="Times New Roman" w:hAnsi="Times New Roman" w:cs="Times New Roman"/>
                <w:sz w:val="24"/>
                <w:szCs w:val="24"/>
              </w:rPr>
              <w:br/>
              <w:t>контракта</w:t>
            </w:r>
          </w:p>
        </w:tc>
        <w:tc>
          <w:tcPr>
            <w:tcW w:w="1620" w:type="dxa"/>
            <w:vMerge w:val="restart"/>
            <w:tcBorders>
              <w:top w:val="single" w:sz="6" w:space="0" w:color="auto"/>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финансового</w:t>
            </w:r>
            <w:r>
              <w:rPr>
                <w:rFonts w:ascii="Times New Roman" w:hAnsi="Times New Roman" w:cs="Times New Roman"/>
                <w:sz w:val="24"/>
                <w:szCs w:val="24"/>
              </w:rPr>
              <w:br/>
              <w:t>обеспечения</w:t>
            </w:r>
            <w:r>
              <w:rPr>
                <w:rFonts w:ascii="Times New Roman" w:hAnsi="Times New Roman" w:cs="Times New Roman"/>
                <w:sz w:val="24"/>
                <w:szCs w:val="24"/>
              </w:rPr>
              <w:br/>
              <w:t>исполнения</w:t>
            </w:r>
            <w:r>
              <w:rPr>
                <w:rFonts w:ascii="Times New Roman" w:hAnsi="Times New Roman" w:cs="Times New Roman"/>
                <w:sz w:val="24"/>
                <w:szCs w:val="24"/>
              </w:rPr>
              <w:br/>
              <w:t xml:space="preserve">контракта </w:t>
            </w:r>
            <w:r>
              <w:rPr>
                <w:rFonts w:ascii="Times New Roman" w:hAnsi="Times New Roman" w:cs="Times New Roman"/>
                <w:sz w:val="24"/>
                <w:szCs w:val="24"/>
              </w:rPr>
              <w:br/>
              <w:t xml:space="preserve">(включая </w:t>
            </w:r>
            <w:r>
              <w:rPr>
                <w:rFonts w:ascii="Times New Roman" w:hAnsi="Times New Roman" w:cs="Times New Roman"/>
                <w:sz w:val="24"/>
                <w:szCs w:val="24"/>
              </w:rPr>
              <w:br/>
              <w:t xml:space="preserve">размер  </w:t>
            </w:r>
            <w:r>
              <w:rPr>
                <w:rFonts w:ascii="Times New Roman" w:hAnsi="Times New Roman" w:cs="Times New Roman"/>
                <w:sz w:val="24"/>
                <w:szCs w:val="24"/>
              </w:rPr>
              <w:br/>
              <w:t>аванса &lt;*&gt;)</w:t>
            </w:r>
          </w:p>
        </w:tc>
        <w:tc>
          <w:tcPr>
            <w:tcW w:w="2140" w:type="dxa"/>
            <w:gridSpan w:val="2"/>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график осуществления </w:t>
            </w:r>
            <w:r>
              <w:rPr>
                <w:rFonts w:ascii="Times New Roman" w:hAnsi="Times New Roman" w:cs="Times New Roman"/>
                <w:sz w:val="24"/>
                <w:szCs w:val="24"/>
              </w:rPr>
              <w:br/>
              <w:t xml:space="preserve">процедур закупки   </w:t>
            </w:r>
          </w:p>
        </w:tc>
        <w:tc>
          <w:tcPr>
            <w:tcW w:w="1260" w:type="dxa"/>
            <w:vMerge/>
            <w:tcBorders>
              <w:top w:val="nil"/>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780" w:type="dxa"/>
            <w:vMerge/>
            <w:tcBorders>
              <w:top w:val="nil"/>
              <w:left w:val="single" w:sz="6" w:space="0" w:color="auto"/>
              <w:bottom w:val="nil"/>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720"/>
        </w:trPr>
        <w:tc>
          <w:tcPr>
            <w:tcW w:w="2409"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036"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44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84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464"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336"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размещения</w:t>
            </w:r>
            <w:r>
              <w:rPr>
                <w:rFonts w:ascii="Times New Roman" w:hAnsi="Times New Roman" w:cs="Times New Roman"/>
                <w:sz w:val="24"/>
                <w:szCs w:val="24"/>
              </w:rPr>
              <w:br/>
              <w:t xml:space="preserve">заказа  </w:t>
            </w:r>
            <w:r>
              <w:rPr>
                <w:rFonts w:ascii="Times New Roman" w:hAnsi="Times New Roman" w:cs="Times New Roman"/>
                <w:sz w:val="24"/>
                <w:szCs w:val="24"/>
              </w:rPr>
              <w:br/>
              <w:t xml:space="preserve">(мес.,  </w:t>
            </w:r>
            <w:r>
              <w:rPr>
                <w:rFonts w:ascii="Times New Roman" w:hAnsi="Times New Roman" w:cs="Times New Roman"/>
                <w:sz w:val="24"/>
                <w:szCs w:val="24"/>
              </w:rPr>
              <w:br/>
              <w:t xml:space="preserve">год)   </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исполнения </w:t>
            </w:r>
            <w:r>
              <w:rPr>
                <w:rFonts w:ascii="Times New Roman" w:hAnsi="Times New Roman" w:cs="Times New Roman"/>
                <w:sz w:val="24"/>
                <w:szCs w:val="24"/>
              </w:rPr>
              <w:br/>
              <w:t xml:space="preserve">контракта </w:t>
            </w:r>
            <w:r>
              <w:rPr>
                <w:rFonts w:ascii="Times New Roman" w:hAnsi="Times New Roman" w:cs="Times New Roman"/>
                <w:sz w:val="24"/>
                <w:szCs w:val="24"/>
              </w:rPr>
              <w:br/>
              <w:t xml:space="preserve">(месяц,  </w:t>
            </w:r>
            <w:r>
              <w:rPr>
                <w:rFonts w:ascii="Times New Roman" w:hAnsi="Times New Roman" w:cs="Times New Roman"/>
                <w:sz w:val="24"/>
                <w:szCs w:val="24"/>
              </w:rPr>
              <w:br/>
              <w:t xml:space="preserve">год)    </w:t>
            </w:r>
          </w:p>
        </w:tc>
        <w:tc>
          <w:tcPr>
            <w:tcW w:w="126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780" w:type="dxa"/>
            <w:vMerge/>
            <w:tcBorders>
              <w:top w:val="nil"/>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w:t>
            </w:r>
            <w:r w:rsidRPr="00252AFA">
              <w:rPr>
                <w:rFonts w:ascii="Times New Roman" w:hAnsi="Times New Roman" w:cs="Times New Roman"/>
                <w:sz w:val="22"/>
                <w:szCs w:val="22"/>
              </w:rPr>
              <w:t>01040110018242226</w:t>
            </w:r>
          </w:p>
        </w:tc>
        <w:tc>
          <w:tcPr>
            <w:tcW w:w="90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rPr>
            </w:pPr>
            <w:r>
              <w:rPr>
                <w:rFonts w:ascii="Times New Roman" w:hAnsi="Times New Roman" w:cs="Times New Roman"/>
              </w:rP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Обслуживание программ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Х</w:t>
            </w:r>
          </w:p>
        </w:tc>
        <w:tc>
          <w:tcPr>
            <w:tcW w:w="464"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63 000,0 </w:t>
            </w:r>
          </w:p>
        </w:tc>
        <w:tc>
          <w:tcPr>
            <w:tcW w:w="162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sidRPr="00252AFA">
              <w:rPr>
                <w:sz w:val="22"/>
                <w:szCs w:val="22"/>
              </w:rPr>
              <w:t>Ед.поставщик</w:t>
            </w:r>
          </w:p>
          <w:p w:rsidR="007234BD" w:rsidRPr="00252AFA" w:rsidRDefault="007234BD" w:rsidP="00133E33">
            <w:pPr>
              <w:rPr>
                <w:sz w:val="22"/>
                <w:szCs w:val="22"/>
              </w:rPr>
            </w:pPr>
            <w:r>
              <w:rPr>
                <w:sz w:val="22"/>
                <w:szCs w:val="22"/>
              </w:rPr>
              <w:t>П.4 ст.93</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876D72" w:rsidTr="00133E33">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90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36"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4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4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64"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336"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62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06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6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7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91301040110018242340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rPr>
            </w:pPr>
            <w:r>
              <w:rPr>
                <w:rFonts w:ascii="Times New Roman" w:hAnsi="Times New Roman" w:cs="Times New Roman"/>
              </w:rP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Приоб.мат.запасов</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20 000,0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Pr>
                <w:sz w:val="22"/>
                <w:szCs w:val="22"/>
              </w:rP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91301040110018244225</w:t>
            </w:r>
          </w:p>
        </w:tc>
        <w:tc>
          <w:tcPr>
            <w:tcW w:w="90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rPr>
            </w:pPr>
            <w:r>
              <w:rPr>
                <w:rFonts w:ascii="Times New Roman" w:hAnsi="Times New Roman" w:cs="Times New Roman"/>
              </w:rP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Обслуж.автотранспорта</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Х</w:t>
            </w:r>
          </w:p>
        </w:tc>
        <w:tc>
          <w:tcPr>
            <w:tcW w:w="464"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50 000,0</w:t>
            </w:r>
          </w:p>
        </w:tc>
        <w:tc>
          <w:tcPr>
            <w:tcW w:w="162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sidRPr="00252AF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w:t>
            </w:r>
            <w:r w:rsidRPr="00252AFA">
              <w:rPr>
                <w:rFonts w:ascii="Times New Roman" w:hAnsi="Times New Roman" w:cs="Times New Roman"/>
                <w:sz w:val="22"/>
                <w:szCs w:val="22"/>
              </w:rPr>
              <w:t>01040110018244226</w:t>
            </w:r>
          </w:p>
        </w:tc>
        <w:tc>
          <w:tcPr>
            <w:tcW w:w="90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rPr>
            </w:pPr>
            <w:r>
              <w:rPr>
                <w:rFonts w:ascii="Times New Roman" w:hAnsi="Times New Roman" w:cs="Times New Roman"/>
              </w:rP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опубликование</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Х</w:t>
            </w:r>
          </w:p>
        </w:tc>
        <w:tc>
          <w:tcPr>
            <w:tcW w:w="464"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25 </w:t>
            </w:r>
            <w:r w:rsidRPr="00252AFA">
              <w:rPr>
                <w:rFonts w:ascii="Times New Roman" w:hAnsi="Times New Roman" w:cs="Times New Roman"/>
                <w:sz w:val="22"/>
                <w:szCs w:val="22"/>
              </w:rPr>
              <w:t>000,0</w:t>
            </w:r>
          </w:p>
        </w:tc>
        <w:tc>
          <w:tcPr>
            <w:tcW w:w="162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sidRPr="00252AF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w:t>
            </w:r>
            <w:r w:rsidRPr="00252AFA">
              <w:rPr>
                <w:rFonts w:ascii="Times New Roman" w:hAnsi="Times New Roman" w:cs="Times New Roman"/>
                <w:sz w:val="22"/>
                <w:szCs w:val="22"/>
              </w:rPr>
              <w:t>01040110018244226</w:t>
            </w:r>
          </w:p>
        </w:tc>
        <w:tc>
          <w:tcPr>
            <w:tcW w:w="900" w:type="dxa"/>
            <w:tcBorders>
              <w:top w:val="single" w:sz="6" w:space="0" w:color="auto"/>
              <w:left w:val="single" w:sz="6" w:space="0" w:color="auto"/>
              <w:bottom w:val="single" w:sz="6" w:space="0" w:color="auto"/>
              <w:right w:val="single" w:sz="6" w:space="0" w:color="auto"/>
            </w:tcBorders>
          </w:tcPr>
          <w:p w:rsidR="007234BD" w:rsidRPr="00252AFA"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Страхование автотранспорта</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CA2610">
              <w:t>х</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5 </w:t>
            </w:r>
            <w:r w:rsidRPr="00252AFA">
              <w:rPr>
                <w:rFonts w:ascii="Times New Roman" w:hAnsi="Times New Roman" w:cs="Times New Roman"/>
                <w:sz w:val="22"/>
                <w:szCs w:val="22"/>
              </w:rPr>
              <w:t>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E56A90">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E56A90">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E56A90">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w:t>
            </w:r>
            <w:r w:rsidRPr="00252AFA">
              <w:rPr>
                <w:rFonts w:ascii="Times New Roman" w:hAnsi="Times New Roman" w:cs="Times New Roman"/>
                <w:sz w:val="22"/>
                <w:szCs w:val="22"/>
              </w:rPr>
              <w:t>01040110018244340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3670BE">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3670BE">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Приобретение ГСМ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Ус.ед</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0E13AA">
              <w:t>х</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150 </w:t>
            </w:r>
            <w:r w:rsidRPr="00252AFA">
              <w:rPr>
                <w:rFonts w:ascii="Times New Roman" w:hAnsi="Times New Roman" w:cs="Times New Roman"/>
                <w:sz w:val="22"/>
                <w:szCs w:val="22"/>
              </w:rPr>
              <w:t>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Предусмотрен аванс в размере 30%</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BB1A0F">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BB1A0F">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91301040110018244340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rPr>
            </w:pPr>
            <w:r>
              <w:rPr>
                <w:rFonts w:ascii="Times New Roman" w:hAnsi="Times New Roman" w:cs="Times New Roman"/>
              </w:rP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Приоб.мат.запасов</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10 000,0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Pr>
                <w:sz w:val="22"/>
                <w:szCs w:val="22"/>
              </w:rP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91302039805118</w:t>
            </w:r>
            <w:r w:rsidRPr="00252AFA">
              <w:rPr>
                <w:rFonts w:ascii="Times New Roman" w:hAnsi="Times New Roman" w:cs="Times New Roman"/>
                <w:sz w:val="22"/>
                <w:szCs w:val="22"/>
              </w:rPr>
              <w:t>244340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F16A81">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F16A81">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Приобретение материал.запасов</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8B789E">
              <w:t>х</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32 594</w:t>
            </w:r>
            <w:r w:rsidRPr="00252AFA">
              <w:rPr>
                <w:rFonts w:ascii="Times New Roman" w:hAnsi="Times New Roman" w:cs="Times New Roman"/>
                <w:sz w:val="22"/>
                <w:szCs w:val="22"/>
              </w:rPr>
              <w:t>,0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8B62BC">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8B62BC">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8B62BC">
              <w:t>х</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91</w:t>
            </w:r>
            <w:r>
              <w:rPr>
                <w:rFonts w:ascii="Times New Roman" w:hAnsi="Times New Roman" w:cs="Times New Roman"/>
                <w:sz w:val="22"/>
                <w:szCs w:val="22"/>
              </w:rPr>
              <w:t>310049808027412310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EF7D04">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70.12.11.000</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9</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Приобретение жилья детям сиротам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На основании контракта</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Шт.</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1</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900 000,0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05.2015</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12.2015</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Аукцион</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EE1955"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91304090202400244225</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194836">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45.23.140</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Содержание автомоб.дорог</w:t>
            </w:r>
          </w:p>
          <w:p w:rsidR="007234BD" w:rsidRDefault="007234BD" w:rsidP="00133E33">
            <w:pPr>
              <w:pStyle w:val="ConsPlusCell"/>
              <w:widowControl/>
              <w:rPr>
                <w:rFonts w:ascii="Times New Roman"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A709A3">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100 000,0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CC37C9">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CC37C9">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CC37C9">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r>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EE1955"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91304090202500244225</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FD1670">
              <w:t>х</w:t>
            </w:r>
          </w:p>
        </w:tc>
        <w:tc>
          <w:tcPr>
            <w:tcW w:w="1080" w:type="dxa"/>
            <w:tcBorders>
              <w:top w:val="single" w:sz="6" w:space="0" w:color="auto"/>
              <w:left w:val="single" w:sz="6" w:space="0" w:color="auto"/>
              <w:bottom w:val="single" w:sz="6" w:space="0" w:color="auto"/>
              <w:right w:val="single" w:sz="6" w:space="0" w:color="auto"/>
            </w:tcBorders>
          </w:tcPr>
          <w:p w:rsidR="007234BD" w:rsidRPr="00A87230" w:rsidRDefault="007234BD" w:rsidP="00133E33">
            <w:r>
              <w:t>45.23.12</w:t>
            </w:r>
            <w:r w:rsidRPr="00A87230">
              <w:t>.140</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Ремонт дорог</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A757D3">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207 600,0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260" w:type="dxa"/>
            <w:tcBorders>
              <w:top w:val="single" w:sz="6" w:space="0" w:color="auto"/>
              <w:left w:val="single" w:sz="6" w:space="0" w:color="auto"/>
              <w:bottom w:val="single" w:sz="6" w:space="0" w:color="auto"/>
              <w:right w:val="single" w:sz="6" w:space="0" w:color="auto"/>
            </w:tcBorders>
          </w:tcPr>
          <w:p w:rsidR="007234BD" w:rsidRPr="00B21601" w:rsidRDefault="007234BD" w:rsidP="00133E33"/>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515C75"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w:t>
            </w:r>
            <w:r w:rsidRPr="00515C75">
              <w:rPr>
                <w:rFonts w:ascii="Times New Roman" w:hAnsi="Times New Roman" w:cs="Times New Roman"/>
                <w:sz w:val="22"/>
                <w:szCs w:val="22"/>
              </w:rPr>
              <w:t>04090202600244340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5E3AB4">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5E3AB4">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876D72"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стоимости мат.запасов</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500,0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r w:rsidRPr="00AF440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30454E"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w:t>
            </w:r>
            <w:r w:rsidRPr="0030454E">
              <w:rPr>
                <w:rFonts w:ascii="Times New Roman" w:hAnsi="Times New Roman" w:cs="Times New Roman"/>
                <w:sz w:val="22"/>
                <w:szCs w:val="22"/>
              </w:rPr>
              <w:t>05030102200244226</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C92F14">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C92F14">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Содержание мест захоронений</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B32DF6">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130 000,0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2A3457">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r w:rsidRPr="00AF440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876D72" w:rsidTr="00133E33">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90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36"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4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4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64"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336"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62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06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6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7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30454E"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91305030102300244226</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7735E8">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7735E8">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14</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Содержание парка</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rsidRPr="00231CC3">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40 000,0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rsidRPr="00E91B93">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rsidRPr="00E91B93">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rsidRPr="00E91B93">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r w:rsidRPr="00AF440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301151"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91301040110018244225</w:t>
            </w:r>
          </w:p>
        </w:tc>
        <w:tc>
          <w:tcPr>
            <w:tcW w:w="900" w:type="dxa"/>
            <w:tcBorders>
              <w:top w:val="single" w:sz="6" w:space="0" w:color="auto"/>
              <w:left w:val="single" w:sz="6" w:space="0" w:color="auto"/>
              <w:bottom w:val="single" w:sz="6" w:space="0" w:color="auto"/>
              <w:right w:val="single" w:sz="6" w:space="0" w:color="auto"/>
            </w:tcBorders>
          </w:tcPr>
          <w:p w:rsidR="007234BD" w:rsidRPr="00866D4E"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Pr="00866D4E"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Обслуживание пожар.сигнализации</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Pr="00F2187F"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Pr="00F2187F"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4 500,0</w:t>
            </w:r>
          </w:p>
        </w:tc>
        <w:tc>
          <w:tcPr>
            <w:tcW w:w="1620" w:type="dxa"/>
            <w:tcBorders>
              <w:top w:val="single" w:sz="6" w:space="0" w:color="auto"/>
              <w:left w:val="single" w:sz="6" w:space="0" w:color="auto"/>
              <w:bottom w:val="single" w:sz="6" w:space="0" w:color="auto"/>
              <w:right w:val="single" w:sz="6" w:space="0" w:color="auto"/>
            </w:tcBorders>
          </w:tcPr>
          <w:p w:rsidR="007234BD" w:rsidRPr="00667333"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Pr="00667333"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Pr="00667333"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Pr="00AF440A" w:rsidRDefault="007234BD" w:rsidP="00133E33">
            <w:pPr>
              <w:rPr>
                <w:sz w:val="22"/>
                <w:szCs w:val="22"/>
              </w:rPr>
            </w:pPr>
            <w:r>
              <w:rPr>
                <w:sz w:val="22"/>
                <w:szCs w:val="22"/>
              </w:rPr>
              <w:t>Ед.поставщика</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301151"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91305039802033244226</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16</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Прочие услуги</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4 800,0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Pr>
                <w:sz w:val="22"/>
                <w:szCs w:val="22"/>
              </w:rPr>
              <w:t>Ед.поставщика</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301151"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91305029802035244225</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17</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Ремонт водопровода</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286 000,0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sidRPr="00AF440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91305019802640243225</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Текущий ремонт зданий</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200 000,0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sidRPr="00AF440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91305019802650244225</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Pr="00A87230"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19</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Текущий ремонт жилых домов</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204 500,0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sidRPr="00AF440A">
              <w:rPr>
                <w:sz w:val="22"/>
                <w:szCs w:val="22"/>
              </w:rPr>
              <w:t>Ед.поставщик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91301040110018244226</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Подписка</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13 000,0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Pr>
                <w:sz w:val="22"/>
                <w:szCs w:val="22"/>
              </w:rPr>
              <w:t>Единый поставщик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AC4EE7"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lang w:val="en-US"/>
              </w:rPr>
              <w:t>91304</w:t>
            </w:r>
            <w:r>
              <w:rPr>
                <w:rFonts w:ascii="Times New Roman" w:hAnsi="Times New Roman" w:cs="Times New Roman"/>
                <w:sz w:val="22"/>
                <w:szCs w:val="22"/>
              </w:rPr>
              <w:t>129802634</w:t>
            </w:r>
            <w:r>
              <w:rPr>
                <w:rFonts w:ascii="Times New Roman" w:hAnsi="Times New Roman" w:cs="Times New Roman"/>
                <w:sz w:val="22"/>
                <w:szCs w:val="22"/>
                <w:lang w:val="en-US"/>
              </w:rPr>
              <w:t>24422</w:t>
            </w:r>
            <w:r>
              <w:rPr>
                <w:rFonts w:ascii="Times New Roman" w:hAnsi="Times New Roman" w:cs="Times New Roman"/>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7234BD" w:rsidRPr="00A87230"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Pr="00A87230"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Проектно-сметная докум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1 000,0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Pr="001B637C" w:rsidRDefault="007234BD" w:rsidP="00133E33">
            <w:pPr>
              <w:rPr>
                <w:sz w:val="22"/>
                <w:szCs w:val="22"/>
              </w:rPr>
            </w:pPr>
            <w:r>
              <w:rPr>
                <w:sz w:val="22"/>
                <w:szCs w:val="22"/>
              </w:rPr>
              <w:t>Ед.поставшик</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301151"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91311019802021244225</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1440" w:type="dxa"/>
            <w:tcBorders>
              <w:top w:val="single" w:sz="6" w:space="0" w:color="auto"/>
              <w:left w:val="single" w:sz="6" w:space="0" w:color="auto"/>
              <w:bottom w:val="single" w:sz="6" w:space="0" w:color="auto"/>
              <w:right w:val="single" w:sz="6" w:space="0" w:color="auto"/>
            </w:tcBorders>
          </w:tcPr>
          <w:p w:rsidR="00876D72"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Ремонт физкультурной площадки</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3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50 000,0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260" w:type="dxa"/>
            <w:tcBorders>
              <w:top w:val="single" w:sz="6" w:space="0" w:color="auto"/>
              <w:left w:val="single" w:sz="6" w:space="0" w:color="auto"/>
              <w:bottom w:val="single" w:sz="6" w:space="0" w:color="auto"/>
              <w:right w:val="single" w:sz="6" w:space="0" w:color="auto"/>
            </w:tcBorders>
          </w:tcPr>
          <w:p w:rsidR="007234BD" w:rsidRDefault="007234BD" w:rsidP="00133E33">
            <w:pPr>
              <w:rPr>
                <w:sz w:val="22"/>
                <w:szCs w:val="22"/>
              </w:rPr>
            </w:pPr>
            <w:r>
              <w:rPr>
                <w:sz w:val="22"/>
                <w:szCs w:val="22"/>
              </w:rPr>
              <w:t>Ед.поставщика</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91</w:t>
            </w:r>
            <w:r>
              <w:rPr>
                <w:rFonts w:ascii="Times New Roman" w:hAnsi="Times New Roman" w:cs="Times New Roman"/>
                <w:sz w:val="22"/>
                <w:szCs w:val="22"/>
              </w:rPr>
              <w:t>310049808027412310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EF7D04">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70.12.11.000</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Приобретение жилья детям сиротам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На основании контракта</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Шт.</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1</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900 000,0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03.2015</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12.2015</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Аукцион</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91</w:t>
            </w:r>
            <w:r>
              <w:rPr>
                <w:rFonts w:ascii="Times New Roman" w:hAnsi="Times New Roman" w:cs="Times New Roman"/>
                <w:sz w:val="22"/>
                <w:szCs w:val="22"/>
              </w:rPr>
              <w:t>310049808027412310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EF7D04">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70.12.11.000</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Приобретение жилья детям сиротам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На основании контракта</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Шт.</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1</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900 000,0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04.2015</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12.2015</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Аукцион</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876D72" w:rsidTr="00133E33">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90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36"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4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4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64"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336"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62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06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6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780" w:type="dxa"/>
            <w:tcBorders>
              <w:top w:val="single" w:sz="6" w:space="0" w:color="auto"/>
              <w:left w:val="single" w:sz="6" w:space="0" w:color="auto"/>
              <w:bottom w:val="single" w:sz="6" w:space="0" w:color="auto"/>
              <w:right w:val="single" w:sz="6" w:space="0" w:color="auto"/>
            </w:tcBorders>
          </w:tcPr>
          <w:p w:rsidR="00876D72" w:rsidRDefault="00876D72"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7234BD"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sidRPr="00252AFA">
              <w:rPr>
                <w:rFonts w:ascii="Times New Roman" w:hAnsi="Times New Roman" w:cs="Times New Roman"/>
                <w:sz w:val="22"/>
                <w:szCs w:val="22"/>
              </w:rPr>
              <w:t>91</w:t>
            </w:r>
            <w:r>
              <w:rPr>
                <w:rFonts w:ascii="Times New Roman" w:hAnsi="Times New Roman" w:cs="Times New Roman"/>
                <w:sz w:val="22"/>
                <w:szCs w:val="22"/>
              </w:rPr>
              <w:t>310049805082412310</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rsidRPr="00EF7D04">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70.12.11.000</w:t>
            </w:r>
          </w:p>
        </w:tc>
        <w:tc>
          <w:tcPr>
            <w:tcW w:w="1036"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25</w:t>
            </w:r>
          </w:p>
        </w:tc>
        <w:tc>
          <w:tcPr>
            <w:tcW w:w="14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Приобретение жилья детям сиротам</w:t>
            </w:r>
          </w:p>
        </w:tc>
        <w:tc>
          <w:tcPr>
            <w:tcW w:w="84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r>
              <w:rPr>
                <w:rFonts w:ascii="Times New Roman" w:hAnsi="Times New Roman" w:cs="Times New Roman"/>
                <w:sz w:val="24"/>
                <w:szCs w:val="24"/>
              </w:rPr>
              <w:t>На основании контракта</w:t>
            </w:r>
          </w:p>
        </w:tc>
        <w:tc>
          <w:tcPr>
            <w:tcW w:w="900" w:type="dxa"/>
            <w:tcBorders>
              <w:top w:val="single" w:sz="6" w:space="0" w:color="auto"/>
              <w:left w:val="single" w:sz="6" w:space="0" w:color="auto"/>
              <w:bottom w:val="single" w:sz="6" w:space="0" w:color="auto"/>
              <w:right w:val="single" w:sz="6" w:space="0" w:color="auto"/>
            </w:tcBorders>
          </w:tcPr>
          <w:p w:rsidR="007234BD" w:rsidRDefault="007234BD" w:rsidP="00133E33">
            <w:r>
              <w:t>Шт.</w:t>
            </w:r>
          </w:p>
        </w:tc>
        <w:tc>
          <w:tcPr>
            <w:tcW w:w="464" w:type="dxa"/>
            <w:tcBorders>
              <w:top w:val="single" w:sz="6" w:space="0" w:color="auto"/>
              <w:left w:val="single" w:sz="6" w:space="0" w:color="auto"/>
              <w:bottom w:val="single" w:sz="6" w:space="0" w:color="auto"/>
              <w:right w:val="single" w:sz="6" w:space="0" w:color="auto"/>
            </w:tcBorders>
          </w:tcPr>
          <w:p w:rsidR="007234BD" w:rsidRDefault="007234BD" w:rsidP="00133E33">
            <w:r>
              <w:t>1</w:t>
            </w:r>
          </w:p>
        </w:tc>
        <w:tc>
          <w:tcPr>
            <w:tcW w:w="1336"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pStyle w:val="ConsPlusCell"/>
              <w:widowControl/>
              <w:rPr>
                <w:rFonts w:ascii="Times New Roman" w:hAnsi="Times New Roman" w:cs="Times New Roman"/>
                <w:sz w:val="22"/>
                <w:szCs w:val="22"/>
              </w:rPr>
            </w:pPr>
            <w:r>
              <w:rPr>
                <w:rFonts w:ascii="Times New Roman" w:hAnsi="Times New Roman" w:cs="Times New Roman"/>
                <w:sz w:val="22"/>
                <w:szCs w:val="22"/>
              </w:rPr>
              <w:t>900 000,0</w:t>
            </w:r>
          </w:p>
        </w:tc>
        <w:tc>
          <w:tcPr>
            <w:tcW w:w="1620" w:type="dxa"/>
            <w:tcBorders>
              <w:top w:val="single" w:sz="6" w:space="0" w:color="auto"/>
              <w:left w:val="single" w:sz="6" w:space="0" w:color="auto"/>
              <w:bottom w:val="single" w:sz="6" w:space="0" w:color="auto"/>
              <w:right w:val="single" w:sz="6" w:space="0" w:color="auto"/>
            </w:tcBorders>
          </w:tcPr>
          <w:p w:rsidR="007234BD" w:rsidRDefault="007234BD" w:rsidP="00133E33">
            <w:r>
              <w:t>Х</w:t>
            </w:r>
          </w:p>
        </w:tc>
        <w:tc>
          <w:tcPr>
            <w:tcW w:w="1080" w:type="dxa"/>
            <w:tcBorders>
              <w:top w:val="single" w:sz="6" w:space="0" w:color="auto"/>
              <w:left w:val="single" w:sz="6" w:space="0" w:color="auto"/>
              <w:bottom w:val="single" w:sz="6" w:space="0" w:color="auto"/>
              <w:right w:val="single" w:sz="6" w:space="0" w:color="auto"/>
            </w:tcBorders>
          </w:tcPr>
          <w:p w:rsidR="007234BD" w:rsidRDefault="007234BD" w:rsidP="00133E33">
            <w:r>
              <w:t>05.2015</w:t>
            </w:r>
          </w:p>
        </w:tc>
        <w:tc>
          <w:tcPr>
            <w:tcW w:w="1060" w:type="dxa"/>
            <w:tcBorders>
              <w:top w:val="single" w:sz="6" w:space="0" w:color="auto"/>
              <w:left w:val="single" w:sz="6" w:space="0" w:color="auto"/>
              <w:bottom w:val="single" w:sz="6" w:space="0" w:color="auto"/>
              <w:right w:val="single" w:sz="6" w:space="0" w:color="auto"/>
            </w:tcBorders>
          </w:tcPr>
          <w:p w:rsidR="007234BD" w:rsidRDefault="007234BD" w:rsidP="00133E33">
            <w:r>
              <w:t>12.2015</w:t>
            </w:r>
          </w:p>
        </w:tc>
        <w:tc>
          <w:tcPr>
            <w:tcW w:w="1260" w:type="dxa"/>
            <w:tcBorders>
              <w:top w:val="single" w:sz="6" w:space="0" w:color="auto"/>
              <w:left w:val="single" w:sz="6" w:space="0" w:color="auto"/>
              <w:bottom w:val="single" w:sz="6" w:space="0" w:color="auto"/>
              <w:right w:val="single" w:sz="6" w:space="0" w:color="auto"/>
            </w:tcBorders>
          </w:tcPr>
          <w:p w:rsidR="007234BD" w:rsidRPr="00252AFA" w:rsidRDefault="007234BD" w:rsidP="00133E33">
            <w:pPr>
              <w:rPr>
                <w:sz w:val="22"/>
                <w:szCs w:val="22"/>
              </w:rPr>
            </w:pPr>
            <w:r>
              <w:rPr>
                <w:sz w:val="22"/>
                <w:szCs w:val="22"/>
              </w:rPr>
              <w:t>Аукцион</w:t>
            </w:r>
          </w:p>
        </w:tc>
        <w:tc>
          <w:tcPr>
            <w:tcW w:w="780" w:type="dxa"/>
            <w:tcBorders>
              <w:top w:val="single" w:sz="6" w:space="0" w:color="auto"/>
              <w:left w:val="single" w:sz="6" w:space="0" w:color="auto"/>
              <w:bottom w:val="single" w:sz="6" w:space="0" w:color="auto"/>
              <w:right w:val="single" w:sz="6" w:space="0" w:color="auto"/>
            </w:tcBorders>
          </w:tcPr>
          <w:p w:rsidR="007234BD" w:rsidRDefault="007234BD" w:rsidP="00133E33">
            <w:pPr>
              <w:pStyle w:val="ConsPlusCell"/>
              <w:widowControl/>
              <w:rPr>
                <w:rFonts w:ascii="Times New Roman" w:hAnsi="Times New Roman" w:cs="Times New Roman"/>
                <w:sz w:val="24"/>
                <w:szCs w:val="24"/>
              </w:rPr>
            </w:pPr>
          </w:p>
        </w:tc>
      </w:tr>
      <w:tr w:rsidR="007234BD" w:rsidRPr="00044609"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C220F3" w:rsidRDefault="007234BD" w:rsidP="00133E33">
            <w:pPr>
              <w:pStyle w:val="ConsPlusCell"/>
              <w:widowControl/>
              <w:rPr>
                <w:rFonts w:ascii="Times New Roman" w:hAnsi="Times New Roman" w:cs="Times New Roman"/>
                <w:b/>
                <w:sz w:val="22"/>
                <w:szCs w:val="22"/>
              </w:rPr>
            </w:pPr>
            <w:r>
              <w:rPr>
                <w:rFonts w:ascii="Times New Roman" w:hAnsi="Times New Roman" w:cs="Times New Roman"/>
                <w:b/>
                <w:sz w:val="22"/>
                <w:szCs w:val="22"/>
              </w:rPr>
              <w:t>Х</w:t>
            </w:r>
          </w:p>
        </w:tc>
        <w:tc>
          <w:tcPr>
            <w:tcW w:w="90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36"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Х</w:t>
            </w:r>
          </w:p>
        </w:tc>
        <w:tc>
          <w:tcPr>
            <w:tcW w:w="84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х</w:t>
            </w:r>
          </w:p>
        </w:tc>
        <w:tc>
          <w:tcPr>
            <w:tcW w:w="90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464"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336"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1597494</w:t>
            </w:r>
          </w:p>
        </w:tc>
        <w:tc>
          <w:tcPr>
            <w:tcW w:w="162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6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26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sz w:val="22"/>
                <w:szCs w:val="22"/>
              </w:rPr>
            </w:pPr>
            <w:r>
              <w:rPr>
                <w:b/>
                <w:sz w:val="22"/>
                <w:szCs w:val="22"/>
              </w:rPr>
              <w:t>ЕП</w:t>
            </w:r>
          </w:p>
        </w:tc>
        <w:tc>
          <w:tcPr>
            <w:tcW w:w="7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p>
        </w:tc>
      </w:tr>
      <w:tr w:rsidR="007234BD" w:rsidRPr="00044609"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2"/>
                <w:szCs w:val="22"/>
              </w:rPr>
            </w:pPr>
            <w:r>
              <w:rPr>
                <w:rFonts w:ascii="Times New Roman" w:hAnsi="Times New Roman" w:cs="Times New Roman"/>
                <w:b/>
                <w:sz w:val="22"/>
                <w:szCs w:val="22"/>
              </w:rPr>
              <w:t>х</w:t>
            </w:r>
          </w:p>
        </w:tc>
        <w:tc>
          <w:tcPr>
            <w:tcW w:w="90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36"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х</w:t>
            </w:r>
          </w:p>
        </w:tc>
        <w:tc>
          <w:tcPr>
            <w:tcW w:w="84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х</w:t>
            </w:r>
          </w:p>
        </w:tc>
        <w:tc>
          <w:tcPr>
            <w:tcW w:w="90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464"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336"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3600 000</w:t>
            </w:r>
          </w:p>
        </w:tc>
        <w:tc>
          <w:tcPr>
            <w:tcW w:w="162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6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260" w:type="dxa"/>
            <w:tcBorders>
              <w:top w:val="single" w:sz="6" w:space="0" w:color="auto"/>
              <w:left w:val="single" w:sz="6" w:space="0" w:color="auto"/>
              <w:bottom w:val="single" w:sz="6" w:space="0" w:color="auto"/>
              <w:right w:val="single" w:sz="6" w:space="0" w:color="auto"/>
            </w:tcBorders>
          </w:tcPr>
          <w:p w:rsidR="007234BD" w:rsidRPr="00441D82" w:rsidRDefault="007234BD" w:rsidP="00133E33">
            <w:pPr>
              <w:rPr>
                <w:b/>
                <w:sz w:val="22"/>
                <w:szCs w:val="22"/>
              </w:rPr>
            </w:pPr>
            <w:r>
              <w:rPr>
                <w:b/>
                <w:sz w:val="22"/>
                <w:szCs w:val="22"/>
              </w:rPr>
              <w:t>Аукцион</w:t>
            </w:r>
          </w:p>
        </w:tc>
        <w:tc>
          <w:tcPr>
            <w:tcW w:w="780" w:type="dxa"/>
            <w:tcBorders>
              <w:top w:val="single" w:sz="6" w:space="0" w:color="auto"/>
              <w:left w:val="single" w:sz="6" w:space="0" w:color="auto"/>
              <w:bottom w:val="single" w:sz="6" w:space="0" w:color="auto"/>
              <w:right w:val="single" w:sz="6" w:space="0" w:color="auto"/>
            </w:tcBorders>
          </w:tcPr>
          <w:p w:rsidR="007234BD" w:rsidRPr="003814C9" w:rsidRDefault="007234BD" w:rsidP="00133E33">
            <w:pPr>
              <w:pStyle w:val="ConsPlusCell"/>
              <w:widowControl/>
              <w:rPr>
                <w:rFonts w:ascii="Times New Roman" w:hAnsi="Times New Roman" w:cs="Times New Roman"/>
                <w:b/>
                <w:sz w:val="24"/>
                <w:szCs w:val="24"/>
                <w:lang w:val="en-US"/>
              </w:rPr>
            </w:pPr>
          </w:p>
        </w:tc>
      </w:tr>
      <w:tr w:rsidR="007234BD" w:rsidRPr="00044609" w:rsidTr="00876D72">
        <w:tblPrEx>
          <w:tblCellMar>
            <w:top w:w="0" w:type="dxa"/>
            <w:bottom w:w="0" w:type="dxa"/>
          </w:tblCellMar>
        </w:tblPrEx>
        <w:trPr>
          <w:cantSplit/>
          <w:trHeight w:val="240"/>
        </w:trPr>
        <w:tc>
          <w:tcPr>
            <w:tcW w:w="2409"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2"/>
                <w:szCs w:val="22"/>
              </w:rPr>
            </w:pPr>
            <w:r>
              <w:rPr>
                <w:rFonts w:ascii="Times New Roman" w:hAnsi="Times New Roman" w:cs="Times New Roman"/>
                <w:b/>
                <w:sz w:val="22"/>
                <w:szCs w:val="22"/>
              </w:rPr>
              <w:t>х</w:t>
            </w:r>
          </w:p>
        </w:tc>
        <w:tc>
          <w:tcPr>
            <w:tcW w:w="90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36"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w:t>
            </w:r>
          </w:p>
        </w:tc>
        <w:tc>
          <w:tcPr>
            <w:tcW w:w="144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х</w:t>
            </w:r>
          </w:p>
        </w:tc>
        <w:tc>
          <w:tcPr>
            <w:tcW w:w="84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х</w:t>
            </w:r>
          </w:p>
        </w:tc>
        <w:tc>
          <w:tcPr>
            <w:tcW w:w="90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464"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336"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r>
              <w:rPr>
                <w:rFonts w:ascii="Times New Roman" w:hAnsi="Times New Roman" w:cs="Times New Roman"/>
                <w:b/>
                <w:sz w:val="24"/>
                <w:szCs w:val="24"/>
              </w:rPr>
              <w:t>5 197 494</w:t>
            </w:r>
          </w:p>
        </w:tc>
        <w:tc>
          <w:tcPr>
            <w:tcW w:w="162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06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rPr>
            </w:pPr>
            <w:r>
              <w:rPr>
                <w:b/>
              </w:rPr>
              <w:t>х</w:t>
            </w:r>
          </w:p>
        </w:tc>
        <w:tc>
          <w:tcPr>
            <w:tcW w:w="126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rPr>
                <w:b/>
                <w:sz w:val="22"/>
                <w:szCs w:val="22"/>
              </w:rPr>
            </w:pPr>
            <w:r>
              <w:rPr>
                <w:b/>
                <w:sz w:val="22"/>
                <w:szCs w:val="22"/>
              </w:rPr>
              <w:t>х</w:t>
            </w:r>
          </w:p>
        </w:tc>
        <w:tc>
          <w:tcPr>
            <w:tcW w:w="780" w:type="dxa"/>
            <w:tcBorders>
              <w:top w:val="single" w:sz="6" w:space="0" w:color="auto"/>
              <w:left w:val="single" w:sz="6" w:space="0" w:color="auto"/>
              <w:bottom w:val="single" w:sz="6" w:space="0" w:color="auto"/>
              <w:right w:val="single" w:sz="6" w:space="0" w:color="auto"/>
            </w:tcBorders>
          </w:tcPr>
          <w:p w:rsidR="007234BD" w:rsidRPr="00044609" w:rsidRDefault="007234BD" w:rsidP="00133E33">
            <w:pPr>
              <w:pStyle w:val="ConsPlusCell"/>
              <w:widowControl/>
              <w:rPr>
                <w:rFonts w:ascii="Times New Roman" w:hAnsi="Times New Roman" w:cs="Times New Roman"/>
                <w:b/>
                <w:sz w:val="24"/>
                <w:szCs w:val="24"/>
              </w:rPr>
            </w:pPr>
          </w:p>
        </w:tc>
      </w:tr>
    </w:tbl>
    <w:p w:rsidR="007234BD" w:rsidRDefault="007234BD" w:rsidP="007234BD">
      <w:pPr>
        <w:pStyle w:val="ConsPlusNonformat"/>
        <w:widowControl/>
      </w:pPr>
    </w:p>
    <w:p w:rsidR="007234BD" w:rsidRDefault="007234BD" w:rsidP="007234BD">
      <w:pPr>
        <w:pStyle w:val="ConsPlusNonformat"/>
        <w:widowControl/>
      </w:pPr>
      <w:r>
        <w:t>Глава муниципального образования</w:t>
      </w:r>
    </w:p>
    <w:p w:rsidR="007234BD" w:rsidRDefault="007234BD" w:rsidP="007234BD">
      <w:pPr>
        <w:pStyle w:val="ConsPlusNonformat"/>
        <w:widowControl/>
      </w:pPr>
      <w:r>
        <w:t>Мальцевского сельского поселения</w:t>
      </w:r>
    </w:p>
    <w:p w:rsidR="007234BD" w:rsidRDefault="007234BD" w:rsidP="007234BD">
      <w:pPr>
        <w:pStyle w:val="ConsPlusNonformat"/>
        <w:widowControl/>
      </w:pPr>
      <w:r>
        <w:t>Сычевского района Смоленской области                                               В.А. Грудкин</w:t>
      </w:r>
    </w:p>
    <w:p w:rsidR="007234BD" w:rsidRDefault="007234BD" w:rsidP="007234BD">
      <w:pPr>
        <w:pStyle w:val="ConsPlusNonformat"/>
        <w:widowControl/>
      </w:pPr>
    </w:p>
    <w:p w:rsidR="0078663B" w:rsidRDefault="00876D72" w:rsidP="00876D72">
      <w:pPr>
        <w:pStyle w:val="ConsPlusNonformat"/>
        <w:widowControl/>
      </w:pPr>
      <w:r>
        <w:t>«___» _____________ 20___г.</w:t>
      </w:r>
      <w:r w:rsidR="0078663B">
        <w:t xml:space="preserve"> </w:t>
      </w:r>
    </w:p>
    <w:sectPr w:rsidR="0078663B" w:rsidSect="00876D72">
      <w:pgSz w:w="16838" w:h="11906" w:orient="landscape"/>
      <w:pgMar w:top="567" w:right="567"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3BC" w:rsidRDefault="005503BC">
      <w:r>
        <w:separator/>
      </w:r>
    </w:p>
  </w:endnote>
  <w:endnote w:type="continuationSeparator" w:id="1">
    <w:p w:rsidR="005503BC" w:rsidRDefault="00550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3BC" w:rsidRDefault="005503BC">
      <w:r>
        <w:separator/>
      </w:r>
    </w:p>
  </w:footnote>
  <w:footnote w:type="continuationSeparator" w:id="1">
    <w:p w:rsidR="005503BC" w:rsidRDefault="00550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2E" w:rsidRDefault="005461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54612E" w:rsidRDefault="005461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2E" w:rsidRDefault="005461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6D72">
      <w:rPr>
        <w:rStyle w:val="a7"/>
        <w:noProof/>
      </w:rPr>
      <w:t>3</w:t>
    </w:r>
    <w:r>
      <w:rPr>
        <w:rStyle w:val="a7"/>
      </w:rPr>
      <w:fldChar w:fldCharType="end"/>
    </w:r>
  </w:p>
  <w:p w:rsidR="0054612E" w:rsidRDefault="0054612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A67"/>
    <w:rsid w:val="00011F52"/>
    <w:rsid w:val="00022DCF"/>
    <w:rsid w:val="00076C63"/>
    <w:rsid w:val="00080E1E"/>
    <w:rsid w:val="00112EEE"/>
    <w:rsid w:val="0012218D"/>
    <w:rsid w:val="00134A56"/>
    <w:rsid w:val="00143FAC"/>
    <w:rsid w:val="001B340C"/>
    <w:rsid w:val="001E7D4A"/>
    <w:rsid w:val="00200BDC"/>
    <w:rsid w:val="0020339D"/>
    <w:rsid w:val="0020458E"/>
    <w:rsid w:val="00207781"/>
    <w:rsid w:val="002159E6"/>
    <w:rsid w:val="00235252"/>
    <w:rsid w:val="00242574"/>
    <w:rsid w:val="002432D9"/>
    <w:rsid w:val="00251672"/>
    <w:rsid w:val="0029374C"/>
    <w:rsid w:val="002A0EBC"/>
    <w:rsid w:val="002D6FFD"/>
    <w:rsid w:val="002F0FF5"/>
    <w:rsid w:val="002F26B4"/>
    <w:rsid w:val="002F7335"/>
    <w:rsid w:val="0033629F"/>
    <w:rsid w:val="00366B90"/>
    <w:rsid w:val="00392A5B"/>
    <w:rsid w:val="00397529"/>
    <w:rsid w:val="003C36C6"/>
    <w:rsid w:val="003E1F49"/>
    <w:rsid w:val="00410A25"/>
    <w:rsid w:val="0041370F"/>
    <w:rsid w:val="00440E56"/>
    <w:rsid w:val="00463A92"/>
    <w:rsid w:val="00530A53"/>
    <w:rsid w:val="00536B3B"/>
    <w:rsid w:val="00537580"/>
    <w:rsid w:val="0054612E"/>
    <w:rsid w:val="005503BC"/>
    <w:rsid w:val="00562695"/>
    <w:rsid w:val="0057365D"/>
    <w:rsid w:val="00577D3A"/>
    <w:rsid w:val="0059002E"/>
    <w:rsid w:val="005921F8"/>
    <w:rsid w:val="005B702B"/>
    <w:rsid w:val="005F060B"/>
    <w:rsid w:val="00624C06"/>
    <w:rsid w:val="00633D6A"/>
    <w:rsid w:val="006508C5"/>
    <w:rsid w:val="00697165"/>
    <w:rsid w:val="007234BD"/>
    <w:rsid w:val="00732B6A"/>
    <w:rsid w:val="0078663B"/>
    <w:rsid w:val="007A6F7B"/>
    <w:rsid w:val="007C2605"/>
    <w:rsid w:val="00876D72"/>
    <w:rsid w:val="008A2BB4"/>
    <w:rsid w:val="008A7C3C"/>
    <w:rsid w:val="008B5961"/>
    <w:rsid w:val="008D0C5E"/>
    <w:rsid w:val="008E60A6"/>
    <w:rsid w:val="008E6C50"/>
    <w:rsid w:val="0090778A"/>
    <w:rsid w:val="00942A67"/>
    <w:rsid w:val="009438ED"/>
    <w:rsid w:val="00943D2C"/>
    <w:rsid w:val="00991205"/>
    <w:rsid w:val="009B3A61"/>
    <w:rsid w:val="009C053E"/>
    <w:rsid w:val="009F3BD6"/>
    <w:rsid w:val="00A23812"/>
    <w:rsid w:val="00A245A7"/>
    <w:rsid w:val="00A677C7"/>
    <w:rsid w:val="00A739EE"/>
    <w:rsid w:val="00A75872"/>
    <w:rsid w:val="00A8033A"/>
    <w:rsid w:val="00A8660D"/>
    <w:rsid w:val="00A90494"/>
    <w:rsid w:val="00AE1567"/>
    <w:rsid w:val="00B02D4F"/>
    <w:rsid w:val="00B17D50"/>
    <w:rsid w:val="00B25C86"/>
    <w:rsid w:val="00B624A8"/>
    <w:rsid w:val="00B808E1"/>
    <w:rsid w:val="00C10287"/>
    <w:rsid w:val="00CB2D5B"/>
    <w:rsid w:val="00CB611F"/>
    <w:rsid w:val="00D12A08"/>
    <w:rsid w:val="00D236C9"/>
    <w:rsid w:val="00D47FFC"/>
    <w:rsid w:val="00D752AA"/>
    <w:rsid w:val="00D825E4"/>
    <w:rsid w:val="00DA5FCF"/>
    <w:rsid w:val="00DA7DCC"/>
    <w:rsid w:val="00DF40D1"/>
    <w:rsid w:val="00DF6AF6"/>
    <w:rsid w:val="00DF6DEF"/>
    <w:rsid w:val="00E2252F"/>
    <w:rsid w:val="00E25408"/>
    <w:rsid w:val="00E60152"/>
    <w:rsid w:val="00E84C4A"/>
    <w:rsid w:val="00E95732"/>
    <w:rsid w:val="00EB04F7"/>
    <w:rsid w:val="00EC106B"/>
    <w:rsid w:val="00F04919"/>
    <w:rsid w:val="00F62B22"/>
    <w:rsid w:val="00F75633"/>
    <w:rsid w:val="00F9002E"/>
    <w:rsid w:val="00FF17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40"/>
    </w:rPr>
  </w:style>
  <w:style w:type="paragraph" w:styleId="2">
    <w:name w:val="heading 2"/>
    <w:basedOn w:val="a"/>
    <w:next w:val="a"/>
    <w:qFormat/>
    <w:pPr>
      <w:keepNext/>
      <w:jc w:val="center"/>
      <w:outlineLvl w:val="1"/>
    </w:pPr>
    <w:rPr>
      <w:sz w:val="40"/>
    </w:rPr>
  </w:style>
  <w:style w:type="paragraph" w:styleId="3">
    <w:name w:val="heading 3"/>
    <w:basedOn w:val="a"/>
    <w:next w:val="a"/>
    <w:qFormat/>
    <w:pPr>
      <w:keepNext/>
      <w:jc w:val="center"/>
      <w:outlineLvl w:val="2"/>
    </w:pPr>
    <w:rPr>
      <w:b/>
      <w:cap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5102"/>
    </w:pPr>
    <w:rPr>
      <w:sz w:val="28"/>
    </w:rPr>
  </w:style>
  <w:style w:type="paragraph" w:styleId="a4">
    <w:name w:val="Body Text Indent"/>
    <w:basedOn w:val="a"/>
    <w:pPr>
      <w:ind w:right="5102" w:firstLine="709"/>
    </w:pPr>
    <w:rPr>
      <w:sz w:val="28"/>
    </w:rPr>
  </w:style>
  <w:style w:type="paragraph" w:styleId="a5">
    <w:name w:val="Block Text"/>
    <w:basedOn w:val="a"/>
    <w:pPr>
      <w:ind w:left="6804" w:right="-2"/>
      <w:jc w:val="right"/>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Balloon Text"/>
    <w:basedOn w:val="a"/>
    <w:link w:val="a9"/>
    <w:rsid w:val="00B17D50"/>
    <w:rPr>
      <w:rFonts w:ascii="Tahoma" w:hAnsi="Tahoma" w:cs="Tahoma"/>
      <w:sz w:val="16"/>
      <w:szCs w:val="16"/>
    </w:rPr>
  </w:style>
  <w:style w:type="character" w:customStyle="1" w:styleId="a9">
    <w:name w:val="Текст выноски Знак"/>
    <w:basedOn w:val="a0"/>
    <w:link w:val="a8"/>
    <w:rsid w:val="00B17D50"/>
    <w:rPr>
      <w:rFonts w:ascii="Tahoma" w:hAnsi="Tahoma" w:cs="Tahoma"/>
      <w:sz w:val="16"/>
      <w:szCs w:val="16"/>
    </w:rPr>
  </w:style>
  <w:style w:type="paragraph" w:customStyle="1" w:styleId="ConsPlusNonformat">
    <w:name w:val="ConsPlusNonformat"/>
    <w:rsid w:val="007234BD"/>
    <w:pPr>
      <w:widowControl w:val="0"/>
      <w:autoSpaceDE w:val="0"/>
      <w:autoSpaceDN w:val="0"/>
      <w:adjustRightInd w:val="0"/>
    </w:pPr>
    <w:rPr>
      <w:rFonts w:ascii="Courier New" w:hAnsi="Courier New" w:cs="Courier New"/>
    </w:rPr>
  </w:style>
  <w:style w:type="paragraph" w:customStyle="1" w:styleId="ConsPlusTitle">
    <w:name w:val="ConsPlusTitle"/>
    <w:rsid w:val="007234BD"/>
    <w:pPr>
      <w:widowControl w:val="0"/>
      <w:autoSpaceDE w:val="0"/>
      <w:autoSpaceDN w:val="0"/>
      <w:adjustRightInd w:val="0"/>
    </w:pPr>
    <w:rPr>
      <w:b/>
      <w:bCs/>
      <w:sz w:val="24"/>
      <w:szCs w:val="24"/>
    </w:rPr>
  </w:style>
  <w:style w:type="paragraph" w:customStyle="1" w:styleId="ConsPlusCell">
    <w:name w:val="ConsPlusCell"/>
    <w:rsid w:val="007234B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29C1-F684-4EFD-998E-F8514A83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5243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3</cp:revision>
  <cp:lastPrinted>2014-02-25T08:26:00Z</cp:lastPrinted>
  <dcterms:created xsi:type="dcterms:W3CDTF">2015-02-12T13:12:00Z</dcterms:created>
  <dcterms:modified xsi:type="dcterms:W3CDTF">2015-02-12T13:19:00Z</dcterms:modified>
</cp:coreProperties>
</file>