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11F" w:rsidRDefault="004A5250" w:rsidP="0036211F">
      <w:pPr>
        <w:jc w:val="center"/>
        <w:rPr>
          <w:noProof/>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225.9pt;margin-top:-.45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o:allowincell="f">
            <v:imagedata r:id="rId7" o:title="Герб Смол"/>
            <w10:wrap type="tight"/>
          </v:shape>
        </w:pict>
      </w:r>
    </w:p>
    <w:p w:rsidR="0036211F" w:rsidRDefault="0036211F" w:rsidP="00E247B0">
      <w:pPr>
        <w:jc w:val="right"/>
        <w:rPr>
          <w:noProof/>
          <w:sz w:val="28"/>
        </w:rPr>
      </w:pPr>
    </w:p>
    <w:p w:rsidR="0036211F" w:rsidRDefault="0036211F" w:rsidP="00E247B0">
      <w:pPr>
        <w:jc w:val="right"/>
        <w:rPr>
          <w:noProof/>
          <w:sz w:val="28"/>
        </w:rPr>
      </w:pPr>
    </w:p>
    <w:p w:rsidR="00E247B0" w:rsidRDefault="00E247B0" w:rsidP="00E247B0">
      <w:pPr>
        <w:jc w:val="right"/>
        <w:rPr>
          <w:sz w:val="28"/>
        </w:rPr>
      </w:pPr>
    </w:p>
    <w:p w:rsidR="0036211F" w:rsidRDefault="0036211F" w:rsidP="00E247B0">
      <w:pPr>
        <w:contextualSpacing/>
        <w:jc w:val="center"/>
        <w:rPr>
          <w:b/>
          <w:sz w:val="28"/>
        </w:rPr>
      </w:pPr>
    </w:p>
    <w:p w:rsidR="00E247B0" w:rsidRPr="00FE358D" w:rsidRDefault="00E247B0" w:rsidP="00E247B0">
      <w:pPr>
        <w:contextualSpacing/>
        <w:jc w:val="center"/>
        <w:rPr>
          <w:b/>
          <w:sz w:val="28"/>
        </w:rPr>
      </w:pPr>
      <w:r>
        <w:rPr>
          <w:b/>
          <w:sz w:val="28"/>
        </w:rPr>
        <w:t xml:space="preserve">  </w:t>
      </w:r>
      <w:r w:rsidRPr="00FE358D">
        <w:rPr>
          <w:b/>
          <w:sz w:val="28"/>
        </w:rPr>
        <w:t>АДМИНИСТРАЦИЯ</w:t>
      </w:r>
    </w:p>
    <w:p w:rsidR="00E247B0" w:rsidRPr="00FE358D" w:rsidRDefault="00E52FBB" w:rsidP="00E247B0">
      <w:pPr>
        <w:contextualSpacing/>
        <w:jc w:val="center"/>
        <w:rPr>
          <w:b/>
          <w:sz w:val="28"/>
        </w:rPr>
      </w:pPr>
      <w:r>
        <w:rPr>
          <w:b/>
          <w:sz w:val="28"/>
        </w:rPr>
        <w:t>МАЛЬЦЕВСКОГО</w:t>
      </w:r>
      <w:r w:rsidR="00E247B0" w:rsidRPr="00FE358D">
        <w:rPr>
          <w:b/>
          <w:sz w:val="28"/>
        </w:rPr>
        <w:t xml:space="preserve"> СЕЛЬСКОГО ПОСЕЛЕНИЯ</w:t>
      </w:r>
    </w:p>
    <w:p w:rsidR="00E247B0" w:rsidRPr="00FE358D" w:rsidRDefault="00E247B0" w:rsidP="00E247B0">
      <w:pPr>
        <w:contextualSpacing/>
        <w:jc w:val="center"/>
        <w:rPr>
          <w:b/>
          <w:sz w:val="28"/>
        </w:rPr>
      </w:pPr>
      <w:r w:rsidRPr="00FE358D">
        <w:rPr>
          <w:b/>
          <w:sz w:val="28"/>
        </w:rPr>
        <w:t xml:space="preserve">СЫЧЕВСКОГО РАЙОНА СМОЛЕНСКОЙ ОБЛАСТИ </w:t>
      </w:r>
    </w:p>
    <w:p w:rsidR="00E247B0" w:rsidRDefault="00E247B0" w:rsidP="00E247B0">
      <w:pPr>
        <w:spacing w:line="360" w:lineRule="auto"/>
        <w:jc w:val="center"/>
        <w:rPr>
          <w:b/>
          <w:sz w:val="28"/>
        </w:rPr>
      </w:pPr>
    </w:p>
    <w:p w:rsidR="00E247B0" w:rsidRPr="00FE358D" w:rsidRDefault="00E247B0" w:rsidP="00E247B0">
      <w:pPr>
        <w:contextualSpacing/>
        <w:jc w:val="center"/>
        <w:rPr>
          <w:b/>
          <w:sz w:val="28"/>
        </w:rPr>
      </w:pPr>
      <w:r w:rsidRPr="00FE358D">
        <w:rPr>
          <w:b/>
          <w:sz w:val="28"/>
        </w:rPr>
        <w:t>П О С Т А Н О В Л Е Н И Е</w:t>
      </w:r>
    </w:p>
    <w:p w:rsidR="00E247B0" w:rsidRPr="00FE358D" w:rsidRDefault="00E247B0" w:rsidP="00E247B0">
      <w:pPr>
        <w:contextualSpacing/>
        <w:jc w:val="center"/>
        <w:rPr>
          <w:b/>
          <w:sz w:val="28"/>
        </w:rPr>
      </w:pPr>
    </w:p>
    <w:p w:rsidR="00E247B0" w:rsidRDefault="00E247B0" w:rsidP="00E247B0">
      <w:pPr>
        <w:contextualSpacing/>
        <w:rPr>
          <w:sz w:val="28"/>
        </w:rPr>
      </w:pPr>
      <w:r w:rsidRPr="00FE358D">
        <w:rPr>
          <w:sz w:val="28"/>
        </w:rPr>
        <w:t xml:space="preserve">от </w:t>
      </w:r>
      <w:r w:rsidR="0039388B">
        <w:rPr>
          <w:sz w:val="28"/>
        </w:rPr>
        <w:t>28 мая</w:t>
      </w:r>
      <w:r w:rsidRPr="00FE358D">
        <w:rPr>
          <w:sz w:val="28"/>
        </w:rPr>
        <w:t xml:space="preserve"> </w:t>
      </w:r>
      <w:r w:rsidR="00376432">
        <w:rPr>
          <w:sz w:val="28"/>
        </w:rPr>
        <w:t>20</w:t>
      </w:r>
      <w:r w:rsidR="0039388B">
        <w:rPr>
          <w:sz w:val="28"/>
        </w:rPr>
        <w:t>15</w:t>
      </w:r>
      <w:r>
        <w:rPr>
          <w:sz w:val="28"/>
        </w:rPr>
        <w:t xml:space="preserve"> года       </w:t>
      </w:r>
      <w:r w:rsidR="00E52FBB">
        <w:rPr>
          <w:sz w:val="28"/>
        </w:rPr>
        <w:t xml:space="preserve">                                                                                   </w:t>
      </w:r>
      <w:r w:rsidR="0039388B">
        <w:rPr>
          <w:sz w:val="28"/>
        </w:rPr>
        <w:t xml:space="preserve">             </w:t>
      </w:r>
      <w:r w:rsidRPr="00FE358D">
        <w:rPr>
          <w:sz w:val="28"/>
        </w:rPr>
        <w:t xml:space="preserve">№ </w:t>
      </w:r>
      <w:r w:rsidR="0039388B">
        <w:rPr>
          <w:sz w:val="28"/>
        </w:rPr>
        <w:t>18</w:t>
      </w:r>
      <w:r w:rsidRPr="00FE358D">
        <w:rPr>
          <w:sz w:val="28"/>
        </w:rPr>
        <w:t xml:space="preserve">  </w:t>
      </w:r>
    </w:p>
    <w:p w:rsidR="00BD3E52" w:rsidRPr="00E52FBB" w:rsidRDefault="00BD3E52" w:rsidP="00E247B0">
      <w:pPr>
        <w:contextualSpacing/>
        <w:rPr>
          <w:sz w:val="28"/>
        </w:rPr>
      </w:pPr>
    </w:p>
    <w:p w:rsidR="0036211F" w:rsidRDefault="004C6E57" w:rsidP="00BD3E52">
      <w:pPr>
        <w:pStyle w:val="af6"/>
        <w:tabs>
          <w:tab w:val="left" w:pos="4962"/>
        </w:tabs>
        <w:spacing w:before="0" w:beforeAutospacing="0" w:after="0" w:afterAutospacing="0"/>
        <w:ind w:right="5670"/>
        <w:jc w:val="both"/>
        <w:rPr>
          <w:sz w:val="28"/>
          <w:szCs w:val="28"/>
        </w:rPr>
      </w:pPr>
      <w:r w:rsidRPr="00ED5EA9">
        <w:rPr>
          <w:bCs/>
          <w:sz w:val="28"/>
          <w:szCs w:val="28"/>
        </w:rPr>
        <w:t xml:space="preserve">Об утверждении Порядка формирования перечня земельных участков, предоставляемых гражданам, поставленным на учет граждан, обладающих правом на получение земельного участка в собственность бесплатно, для индивидуального жилищного строительства; перечня земельных участков, предоставляемых гражданам, поставленным на учет граждан, обладающих правом на получение земельного участка в собственность бесплатно, для ведения личного подсобного хозяйства (с возведением жилого дома); перечня земельных участков для предоставления в собственность граждан, имеющих трех и более детей, бесплатно </w:t>
      </w:r>
      <w:r w:rsidRPr="00ED5EA9">
        <w:rPr>
          <w:sz w:val="28"/>
          <w:szCs w:val="28"/>
        </w:rPr>
        <w:t>для индивидуального жилищного строительства,</w:t>
      </w:r>
      <w:r w:rsidRPr="00ED5EA9">
        <w:rPr>
          <w:bCs/>
          <w:sz w:val="28"/>
          <w:szCs w:val="28"/>
        </w:rPr>
        <w:t xml:space="preserve"> из земель, находящихся в </w:t>
      </w:r>
      <w:r w:rsidRPr="00ED5EA9">
        <w:rPr>
          <w:sz w:val="28"/>
          <w:szCs w:val="28"/>
        </w:rPr>
        <w:t xml:space="preserve">муниципальной собственности, а также земель, государственная собственность, на которые не разграничена, </w:t>
      </w:r>
      <w:r w:rsidRPr="00ED5EA9">
        <w:rPr>
          <w:bCs/>
          <w:sz w:val="28"/>
          <w:szCs w:val="28"/>
        </w:rPr>
        <w:t xml:space="preserve">на территории </w:t>
      </w:r>
      <w:r w:rsidR="00036547">
        <w:rPr>
          <w:bCs/>
          <w:sz w:val="28"/>
          <w:szCs w:val="28"/>
        </w:rPr>
        <w:t xml:space="preserve">Мальцевского </w:t>
      </w:r>
      <w:r w:rsidR="00BD6327" w:rsidRPr="00FE358D">
        <w:rPr>
          <w:sz w:val="28"/>
          <w:szCs w:val="28"/>
        </w:rPr>
        <w:t>сельского поселения Сычевского района Смоленской области</w:t>
      </w:r>
    </w:p>
    <w:p w:rsidR="00BD3E52" w:rsidRDefault="00BD3E52" w:rsidP="00BD3E52">
      <w:pPr>
        <w:pStyle w:val="af6"/>
        <w:tabs>
          <w:tab w:val="left" w:pos="4962"/>
        </w:tabs>
        <w:spacing w:before="0" w:beforeAutospacing="0" w:after="0" w:afterAutospacing="0"/>
        <w:ind w:right="5670"/>
        <w:jc w:val="both"/>
        <w:rPr>
          <w:sz w:val="28"/>
          <w:szCs w:val="28"/>
        </w:rPr>
      </w:pPr>
    </w:p>
    <w:p w:rsidR="004C6E57" w:rsidRPr="00ED5EA9" w:rsidRDefault="004C6E57" w:rsidP="0036211F">
      <w:pPr>
        <w:ind w:firstLine="709"/>
        <w:jc w:val="both"/>
        <w:rPr>
          <w:sz w:val="28"/>
          <w:szCs w:val="28"/>
        </w:rPr>
      </w:pPr>
      <w:r w:rsidRPr="00ED5EA9">
        <w:rPr>
          <w:sz w:val="28"/>
          <w:szCs w:val="28"/>
        </w:rPr>
        <w:lastRenderedPageBreak/>
        <w:t xml:space="preserve">В соответствии с </w:t>
      </w:r>
      <w:hyperlink r:id="rId8" w:history="1">
        <w:r w:rsidRPr="00ED5EA9">
          <w:rPr>
            <w:sz w:val="28"/>
            <w:szCs w:val="28"/>
          </w:rPr>
          <w:t>частью 15 статьи 2</w:t>
        </w:r>
      </w:hyperlink>
      <w:r w:rsidRPr="00ED5EA9">
        <w:rPr>
          <w:sz w:val="28"/>
          <w:szCs w:val="28"/>
        </w:rPr>
        <w:t xml:space="preserve"> закона Смоленской области </w:t>
      </w:r>
      <w:r w:rsidR="00B13424">
        <w:rPr>
          <w:sz w:val="28"/>
          <w:szCs w:val="28"/>
        </w:rPr>
        <w:t xml:space="preserve">                            «</w:t>
      </w:r>
      <w:r w:rsidRPr="00ED5EA9">
        <w:rPr>
          <w:sz w:val="28"/>
          <w:szCs w:val="28"/>
        </w:rPr>
        <w:t>О предоставлении земельных участков отдельным категориям граждан на территории Смоленской области</w:t>
      </w:r>
      <w:r w:rsidR="00B13424">
        <w:rPr>
          <w:sz w:val="28"/>
          <w:szCs w:val="28"/>
        </w:rPr>
        <w:t>»</w:t>
      </w:r>
      <w:r w:rsidRPr="00ED5EA9">
        <w:rPr>
          <w:sz w:val="28"/>
          <w:szCs w:val="28"/>
        </w:rPr>
        <w:t xml:space="preserve"> от 28.09.2012 № 66-з, </w:t>
      </w:r>
      <w:hyperlink r:id="rId9" w:history="1">
        <w:r w:rsidRPr="00ED5EA9">
          <w:rPr>
            <w:sz w:val="28"/>
            <w:szCs w:val="28"/>
          </w:rPr>
          <w:t>частью 13 статьи 3</w:t>
        </w:r>
      </w:hyperlink>
      <w:r w:rsidRPr="00ED5EA9">
        <w:rPr>
          <w:sz w:val="28"/>
          <w:szCs w:val="28"/>
        </w:rPr>
        <w:t xml:space="preserve">  закона Смоленской области </w:t>
      </w:r>
      <w:r w:rsidR="00B13424">
        <w:rPr>
          <w:sz w:val="28"/>
          <w:szCs w:val="28"/>
        </w:rPr>
        <w:t>«</w:t>
      </w:r>
      <w:r w:rsidRPr="00ED5EA9">
        <w:rPr>
          <w:sz w:val="28"/>
          <w:szCs w:val="28"/>
        </w:rPr>
        <w:t>О предоставлении земельных участков гражданам, имеющим трех и более детей, в собственность бесплатно для индивидуального жилищного строительства на территории Смоленской области</w:t>
      </w:r>
      <w:r w:rsidR="00B13424">
        <w:rPr>
          <w:sz w:val="28"/>
          <w:szCs w:val="28"/>
        </w:rPr>
        <w:t>»</w:t>
      </w:r>
      <w:r w:rsidRPr="00ED5EA9">
        <w:rPr>
          <w:sz w:val="28"/>
          <w:szCs w:val="28"/>
        </w:rPr>
        <w:t xml:space="preserve"> от 28.09.2012</w:t>
      </w:r>
      <w:r w:rsidR="00B13424">
        <w:rPr>
          <w:sz w:val="28"/>
          <w:szCs w:val="28"/>
        </w:rPr>
        <w:t xml:space="preserve"> года </w:t>
      </w:r>
      <w:r w:rsidRPr="00ED5EA9">
        <w:rPr>
          <w:sz w:val="28"/>
          <w:szCs w:val="28"/>
        </w:rPr>
        <w:t xml:space="preserve"> № 67-з</w:t>
      </w:r>
      <w:r w:rsidR="00B13424">
        <w:rPr>
          <w:sz w:val="28"/>
          <w:szCs w:val="28"/>
        </w:rPr>
        <w:t>,</w:t>
      </w:r>
    </w:p>
    <w:p w:rsidR="004C6E57" w:rsidRPr="0094699A" w:rsidRDefault="004C6E57" w:rsidP="004C6E57">
      <w:pPr>
        <w:ind w:right="-5" w:firstLine="540"/>
        <w:jc w:val="both"/>
      </w:pPr>
    </w:p>
    <w:p w:rsidR="00ED5EA9" w:rsidRDefault="00ED5EA9" w:rsidP="00036547">
      <w:pPr>
        <w:ind w:firstLine="709"/>
        <w:jc w:val="both"/>
        <w:rPr>
          <w:sz w:val="28"/>
          <w:szCs w:val="28"/>
        </w:rPr>
      </w:pPr>
      <w:r>
        <w:rPr>
          <w:sz w:val="28"/>
          <w:szCs w:val="28"/>
        </w:rPr>
        <w:t xml:space="preserve">Администрация </w:t>
      </w:r>
      <w:r w:rsidR="00036547">
        <w:rPr>
          <w:sz w:val="28"/>
          <w:szCs w:val="28"/>
        </w:rPr>
        <w:t>Мальцевского</w:t>
      </w:r>
      <w:r w:rsidR="00BD6327" w:rsidRPr="00FE358D">
        <w:rPr>
          <w:sz w:val="28"/>
          <w:szCs w:val="28"/>
        </w:rPr>
        <w:t xml:space="preserve"> сельского поселения Сычевского района Смоленской области</w:t>
      </w:r>
      <w:r w:rsidR="00036547">
        <w:rPr>
          <w:sz w:val="28"/>
          <w:szCs w:val="28"/>
        </w:rPr>
        <w:t xml:space="preserve"> </w:t>
      </w:r>
      <w:r>
        <w:rPr>
          <w:sz w:val="28"/>
          <w:szCs w:val="28"/>
        </w:rPr>
        <w:t>п о с т а н о в л я е т:</w:t>
      </w:r>
    </w:p>
    <w:p w:rsidR="00B13424" w:rsidRDefault="00B13424" w:rsidP="00B13424">
      <w:pPr>
        <w:pStyle w:val="af6"/>
        <w:spacing w:before="0" w:beforeAutospacing="0" w:after="0" w:afterAutospacing="0"/>
        <w:ind w:firstLine="709"/>
        <w:jc w:val="both"/>
        <w:rPr>
          <w:sz w:val="28"/>
          <w:szCs w:val="28"/>
        </w:rPr>
      </w:pPr>
    </w:p>
    <w:p w:rsidR="004C6E57" w:rsidRPr="00B13424" w:rsidRDefault="004C6E57" w:rsidP="00B13424">
      <w:pPr>
        <w:pStyle w:val="af6"/>
        <w:spacing w:before="0" w:beforeAutospacing="0" w:after="0" w:afterAutospacing="0"/>
        <w:ind w:firstLine="709"/>
        <w:jc w:val="both"/>
        <w:rPr>
          <w:sz w:val="28"/>
          <w:szCs w:val="28"/>
        </w:rPr>
      </w:pPr>
      <w:r w:rsidRPr="00B13424">
        <w:rPr>
          <w:sz w:val="28"/>
          <w:szCs w:val="28"/>
        </w:rPr>
        <w:t xml:space="preserve">1. Утвердить прилагаемый </w:t>
      </w:r>
      <w:hyperlink w:anchor="Par42" w:history="1">
        <w:r w:rsidRPr="00B13424">
          <w:rPr>
            <w:sz w:val="28"/>
            <w:szCs w:val="28"/>
          </w:rPr>
          <w:t>Порядок</w:t>
        </w:r>
      </w:hyperlink>
      <w:r w:rsidRPr="00B13424">
        <w:rPr>
          <w:sz w:val="28"/>
          <w:szCs w:val="28"/>
        </w:rPr>
        <w:t xml:space="preserve"> формирования перечня земельных участков, предоставляемых гражданам, поставленным на учет граждан, обладающих правом на получение земельного участка в собственность бесплатно, для индивидуального жилищного строительства; перечня земельных участков, предоставляемых гражданам, поставленным на учет граждан, обладающих правом на получение земельного участка в собственность бесплатно, для ведения личного подсобного хозяйства (с возведением жилого дома); перечня земельных участков для предоставления в собственность граждан, имеющих трех и более детей, бесплатно для индивидуального жилищного строительства, </w:t>
      </w:r>
      <w:r w:rsidRPr="00B13424">
        <w:rPr>
          <w:bCs/>
          <w:sz w:val="28"/>
          <w:szCs w:val="28"/>
        </w:rPr>
        <w:t xml:space="preserve">из земель, находящихся в </w:t>
      </w:r>
      <w:r w:rsidRPr="00B13424">
        <w:rPr>
          <w:sz w:val="28"/>
          <w:szCs w:val="28"/>
        </w:rPr>
        <w:t xml:space="preserve">муниципальной собственности, а также земель, государственная собственность, на которые не разграничена, на территории </w:t>
      </w:r>
      <w:r w:rsidR="00036547">
        <w:rPr>
          <w:sz w:val="28"/>
          <w:szCs w:val="28"/>
        </w:rPr>
        <w:t>Мальцевского</w:t>
      </w:r>
      <w:r w:rsidR="00BD6327" w:rsidRPr="00FE358D">
        <w:rPr>
          <w:sz w:val="28"/>
          <w:szCs w:val="28"/>
        </w:rPr>
        <w:t xml:space="preserve"> сельского поселения Сычевского района Смоленской области</w:t>
      </w:r>
      <w:r w:rsidRPr="00B13424">
        <w:rPr>
          <w:sz w:val="28"/>
          <w:szCs w:val="28"/>
        </w:rPr>
        <w:t>.</w:t>
      </w:r>
    </w:p>
    <w:p w:rsidR="00036547" w:rsidRDefault="004C6E57" w:rsidP="00B13424">
      <w:pPr>
        <w:pStyle w:val="af6"/>
        <w:spacing w:before="0" w:beforeAutospacing="0" w:after="0" w:afterAutospacing="0"/>
        <w:ind w:firstLine="709"/>
        <w:jc w:val="both"/>
        <w:rPr>
          <w:sz w:val="28"/>
          <w:szCs w:val="28"/>
        </w:rPr>
      </w:pPr>
      <w:r w:rsidRPr="00B13424">
        <w:rPr>
          <w:sz w:val="28"/>
          <w:szCs w:val="28"/>
        </w:rPr>
        <w:t xml:space="preserve">2. Опубликовать </w:t>
      </w:r>
      <w:r w:rsidR="00B13424">
        <w:rPr>
          <w:sz w:val="28"/>
          <w:szCs w:val="28"/>
        </w:rPr>
        <w:t xml:space="preserve">настоящее </w:t>
      </w:r>
      <w:r w:rsidRPr="00B13424">
        <w:rPr>
          <w:sz w:val="28"/>
          <w:szCs w:val="28"/>
        </w:rPr>
        <w:t>постановление в газете «Сычевские вести»</w:t>
      </w:r>
      <w:r w:rsidR="00036547">
        <w:rPr>
          <w:sz w:val="28"/>
          <w:szCs w:val="28"/>
        </w:rPr>
        <w:t>.</w:t>
      </w:r>
    </w:p>
    <w:p w:rsidR="004C6E57" w:rsidRPr="00B13424" w:rsidRDefault="00036547" w:rsidP="00B13424">
      <w:pPr>
        <w:pStyle w:val="af6"/>
        <w:spacing w:before="0" w:beforeAutospacing="0" w:after="0" w:afterAutospacing="0"/>
        <w:ind w:firstLine="709"/>
        <w:jc w:val="both"/>
        <w:rPr>
          <w:sz w:val="28"/>
          <w:szCs w:val="28"/>
        </w:rPr>
      </w:pPr>
      <w:r>
        <w:rPr>
          <w:sz w:val="28"/>
          <w:szCs w:val="28"/>
        </w:rPr>
        <w:t>3.</w:t>
      </w:r>
      <w:r w:rsidR="004C6E57" w:rsidRPr="00B13424">
        <w:rPr>
          <w:sz w:val="28"/>
          <w:szCs w:val="28"/>
        </w:rPr>
        <w:t xml:space="preserve"> </w:t>
      </w:r>
      <w:r>
        <w:rPr>
          <w:sz w:val="28"/>
          <w:szCs w:val="28"/>
        </w:rPr>
        <w:t>Р</w:t>
      </w:r>
      <w:r w:rsidR="004C6E57" w:rsidRPr="00B13424">
        <w:rPr>
          <w:sz w:val="28"/>
          <w:szCs w:val="28"/>
        </w:rPr>
        <w:t xml:space="preserve">азместить на официальном сайте Администрации </w:t>
      </w:r>
      <w:r>
        <w:rPr>
          <w:sz w:val="28"/>
          <w:szCs w:val="28"/>
        </w:rPr>
        <w:t>Мальцевского</w:t>
      </w:r>
      <w:r w:rsidR="00BD6327" w:rsidRPr="00FE358D">
        <w:rPr>
          <w:sz w:val="28"/>
          <w:szCs w:val="28"/>
        </w:rPr>
        <w:t xml:space="preserve"> сельского поселения Сычевского района Смоленской области</w:t>
      </w:r>
      <w:r w:rsidR="004C6E57" w:rsidRPr="00B13424">
        <w:rPr>
          <w:sz w:val="28"/>
          <w:szCs w:val="28"/>
        </w:rPr>
        <w:t>.</w:t>
      </w:r>
    </w:p>
    <w:p w:rsidR="004C6E57" w:rsidRPr="00B13424" w:rsidRDefault="004C6E57" w:rsidP="00B13424">
      <w:pPr>
        <w:pStyle w:val="af6"/>
        <w:spacing w:before="0" w:beforeAutospacing="0" w:after="0" w:afterAutospacing="0"/>
        <w:ind w:firstLine="709"/>
        <w:jc w:val="both"/>
        <w:rPr>
          <w:sz w:val="28"/>
          <w:szCs w:val="28"/>
        </w:rPr>
      </w:pPr>
      <w:r w:rsidRPr="00B13424">
        <w:rPr>
          <w:sz w:val="28"/>
          <w:szCs w:val="28"/>
        </w:rPr>
        <w:t xml:space="preserve">3. Контроль за исполнением постановления </w:t>
      </w:r>
      <w:r w:rsidR="00656371">
        <w:rPr>
          <w:sz w:val="28"/>
          <w:szCs w:val="28"/>
        </w:rPr>
        <w:t>оставляю за собой</w:t>
      </w:r>
      <w:r w:rsidRPr="00B13424">
        <w:rPr>
          <w:sz w:val="28"/>
          <w:szCs w:val="28"/>
        </w:rPr>
        <w:t xml:space="preserve">. </w:t>
      </w:r>
    </w:p>
    <w:p w:rsidR="00ED5EA9" w:rsidRDefault="00ED5EA9" w:rsidP="004C6E57">
      <w:pPr>
        <w:pStyle w:val="af6"/>
        <w:spacing w:before="0" w:beforeAutospacing="0" w:after="0" w:afterAutospacing="0"/>
        <w:ind w:firstLine="539"/>
        <w:jc w:val="both"/>
      </w:pPr>
    </w:p>
    <w:p w:rsidR="00ED5EA9" w:rsidRDefault="00ED5EA9" w:rsidP="004C6E57">
      <w:pPr>
        <w:pStyle w:val="af6"/>
        <w:spacing w:before="0" w:beforeAutospacing="0" w:after="0" w:afterAutospacing="0"/>
        <w:ind w:firstLine="539"/>
        <w:jc w:val="both"/>
      </w:pPr>
    </w:p>
    <w:p w:rsidR="00036547" w:rsidRPr="0094699A" w:rsidRDefault="00036547" w:rsidP="004C6E57">
      <w:pPr>
        <w:pStyle w:val="af6"/>
        <w:spacing w:before="0" w:beforeAutospacing="0" w:after="0" w:afterAutospacing="0"/>
        <w:ind w:firstLine="539"/>
        <w:jc w:val="both"/>
      </w:pPr>
    </w:p>
    <w:p w:rsidR="00BD6327" w:rsidRPr="005D15A5" w:rsidRDefault="00BD6327" w:rsidP="00BD6327">
      <w:pPr>
        <w:adjustRightInd w:val="0"/>
        <w:ind w:right="-82"/>
        <w:jc w:val="both"/>
        <w:rPr>
          <w:sz w:val="28"/>
          <w:szCs w:val="28"/>
        </w:rPr>
      </w:pPr>
      <w:r w:rsidRPr="005D15A5">
        <w:rPr>
          <w:sz w:val="28"/>
          <w:szCs w:val="28"/>
        </w:rPr>
        <w:t>Глава муниципального образования</w:t>
      </w:r>
    </w:p>
    <w:p w:rsidR="00BD6327" w:rsidRPr="005D15A5" w:rsidRDefault="00036547" w:rsidP="00BD6327">
      <w:pPr>
        <w:adjustRightInd w:val="0"/>
        <w:ind w:right="-82"/>
        <w:jc w:val="both"/>
        <w:rPr>
          <w:sz w:val="28"/>
          <w:szCs w:val="28"/>
        </w:rPr>
      </w:pPr>
      <w:r>
        <w:rPr>
          <w:sz w:val="28"/>
          <w:szCs w:val="28"/>
        </w:rPr>
        <w:t>Мальцевского</w:t>
      </w:r>
      <w:r w:rsidR="00BD6327" w:rsidRPr="005D15A5">
        <w:rPr>
          <w:sz w:val="28"/>
          <w:szCs w:val="28"/>
        </w:rPr>
        <w:t xml:space="preserve"> сельско</w:t>
      </w:r>
      <w:r w:rsidR="00BD6327">
        <w:rPr>
          <w:sz w:val="28"/>
          <w:szCs w:val="28"/>
        </w:rPr>
        <w:t>го</w:t>
      </w:r>
      <w:r w:rsidR="00BD6327" w:rsidRPr="005D15A5">
        <w:rPr>
          <w:sz w:val="28"/>
          <w:szCs w:val="28"/>
        </w:rPr>
        <w:t xml:space="preserve"> поселени</w:t>
      </w:r>
      <w:r w:rsidR="00BD6327">
        <w:rPr>
          <w:sz w:val="28"/>
          <w:szCs w:val="28"/>
        </w:rPr>
        <w:t>я</w:t>
      </w:r>
    </w:p>
    <w:p w:rsidR="00ED5EA9" w:rsidRDefault="00BD6327" w:rsidP="00036547">
      <w:pPr>
        <w:widowControl w:val="0"/>
        <w:jc w:val="both"/>
        <w:rPr>
          <w:sz w:val="28"/>
          <w:szCs w:val="28"/>
        </w:rPr>
      </w:pPr>
      <w:r w:rsidRPr="005D15A5">
        <w:rPr>
          <w:sz w:val="28"/>
          <w:szCs w:val="28"/>
        </w:rPr>
        <w:t>Сычевского района</w:t>
      </w:r>
      <w:r>
        <w:rPr>
          <w:sz w:val="28"/>
          <w:szCs w:val="28"/>
        </w:rPr>
        <w:t xml:space="preserve"> См</w:t>
      </w:r>
      <w:r w:rsidRPr="005D15A5">
        <w:rPr>
          <w:sz w:val="28"/>
          <w:szCs w:val="28"/>
        </w:rPr>
        <w:t xml:space="preserve">оленской области </w:t>
      </w:r>
      <w:r w:rsidR="00036547">
        <w:rPr>
          <w:sz w:val="28"/>
          <w:szCs w:val="28"/>
        </w:rPr>
        <w:t xml:space="preserve">                                                    В.А. Грудкин</w:t>
      </w:r>
    </w:p>
    <w:p w:rsidR="004C6E57" w:rsidRDefault="004C6E57" w:rsidP="004C6E57">
      <w:pPr>
        <w:pStyle w:val="af6"/>
      </w:pPr>
    </w:p>
    <w:p w:rsidR="004C6E57" w:rsidRDefault="004C6E57" w:rsidP="004C6E57">
      <w:pPr>
        <w:pStyle w:val="af6"/>
      </w:pPr>
    </w:p>
    <w:p w:rsidR="004C6E57" w:rsidRDefault="004C6E57" w:rsidP="004C6E57">
      <w:pPr>
        <w:pStyle w:val="af6"/>
      </w:pPr>
    </w:p>
    <w:p w:rsidR="004C6E57" w:rsidRDefault="004C6E57" w:rsidP="004C6E57">
      <w:pPr>
        <w:pStyle w:val="af6"/>
      </w:pPr>
    </w:p>
    <w:p w:rsidR="004C6E57" w:rsidRDefault="004C6E57" w:rsidP="004C6E57">
      <w:pPr>
        <w:pStyle w:val="af6"/>
      </w:pPr>
    </w:p>
    <w:p w:rsidR="004C6E57" w:rsidRDefault="004C6E57" w:rsidP="004C6E57">
      <w:pPr>
        <w:pStyle w:val="af6"/>
      </w:pPr>
    </w:p>
    <w:p w:rsidR="00656371" w:rsidRDefault="00656371" w:rsidP="0036211F">
      <w:pPr>
        <w:pStyle w:val="af6"/>
        <w:spacing w:before="0" w:beforeAutospacing="0" w:after="0" w:afterAutospacing="0"/>
        <w:jc w:val="both"/>
      </w:pPr>
    </w:p>
    <w:p w:rsidR="00BD3E52" w:rsidRDefault="00BD3E52" w:rsidP="0036211F">
      <w:pPr>
        <w:pStyle w:val="af6"/>
        <w:spacing w:before="0" w:beforeAutospacing="0" w:after="0" w:afterAutospacing="0"/>
        <w:jc w:val="both"/>
        <w:rPr>
          <w:sz w:val="28"/>
          <w:szCs w:val="28"/>
        </w:rPr>
      </w:pPr>
    </w:p>
    <w:p w:rsidR="004C6E57" w:rsidRPr="0036211F" w:rsidRDefault="004C6E57" w:rsidP="00036547">
      <w:pPr>
        <w:pStyle w:val="af6"/>
        <w:spacing w:before="0" w:beforeAutospacing="0" w:after="0" w:afterAutospacing="0"/>
        <w:ind w:left="5670"/>
        <w:jc w:val="both"/>
        <w:rPr>
          <w:b/>
          <w:sz w:val="28"/>
          <w:szCs w:val="28"/>
        </w:rPr>
      </w:pPr>
      <w:r w:rsidRPr="0036211F">
        <w:rPr>
          <w:b/>
          <w:sz w:val="28"/>
          <w:szCs w:val="28"/>
        </w:rPr>
        <w:lastRenderedPageBreak/>
        <w:t>У</w:t>
      </w:r>
      <w:r w:rsidR="00B13424" w:rsidRPr="0036211F">
        <w:rPr>
          <w:b/>
          <w:sz w:val="28"/>
          <w:szCs w:val="28"/>
        </w:rPr>
        <w:t>ТВЕРЖДЕН</w:t>
      </w:r>
    </w:p>
    <w:p w:rsidR="00B13424" w:rsidRDefault="004C6E57" w:rsidP="00036547">
      <w:pPr>
        <w:pStyle w:val="af6"/>
        <w:spacing w:before="0" w:beforeAutospacing="0" w:after="0" w:afterAutospacing="0"/>
        <w:ind w:left="5670"/>
        <w:jc w:val="both"/>
        <w:rPr>
          <w:sz w:val="28"/>
          <w:szCs w:val="28"/>
        </w:rPr>
      </w:pPr>
      <w:r w:rsidRPr="00B13424">
        <w:rPr>
          <w:sz w:val="28"/>
          <w:szCs w:val="28"/>
        </w:rPr>
        <w:t xml:space="preserve">постановлением Администрации </w:t>
      </w:r>
      <w:r w:rsidR="00036547">
        <w:rPr>
          <w:sz w:val="28"/>
          <w:szCs w:val="28"/>
        </w:rPr>
        <w:t>Мальцевского сельского поселения Сычевского района</w:t>
      </w:r>
      <w:r w:rsidRPr="00B13424">
        <w:rPr>
          <w:sz w:val="28"/>
          <w:szCs w:val="28"/>
        </w:rPr>
        <w:t xml:space="preserve"> Смоленской области </w:t>
      </w:r>
    </w:p>
    <w:p w:rsidR="004C6E57" w:rsidRPr="00B13424" w:rsidRDefault="00B13424" w:rsidP="00036547">
      <w:pPr>
        <w:pStyle w:val="af6"/>
        <w:spacing w:before="0" w:beforeAutospacing="0" w:after="0" w:afterAutospacing="0"/>
        <w:ind w:left="5670"/>
        <w:jc w:val="both"/>
        <w:rPr>
          <w:sz w:val="28"/>
          <w:szCs w:val="28"/>
        </w:rPr>
      </w:pPr>
      <w:r>
        <w:rPr>
          <w:sz w:val="28"/>
          <w:szCs w:val="28"/>
        </w:rPr>
        <w:t xml:space="preserve">от </w:t>
      </w:r>
      <w:r w:rsidR="0036211F">
        <w:rPr>
          <w:sz w:val="28"/>
          <w:szCs w:val="28"/>
        </w:rPr>
        <w:t>28.05.</w:t>
      </w:r>
      <w:r w:rsidR="00036547">
        <w:rPr>
          <w:sz w:val="28"/>
          <w:szCs w:val="28"/>
        </w:rPr>
        <w:t>2015</w:t>
      </w:r>
      <w:r w:rsidR="004C6E57" w:rsidRPr="00B13424">
        <w:rPr>
          <w:sz w:val="28"/>
          <w:szCs w:val="28"/>
        </w:rPr>
        <w:t xml:space="preserve"> № </w:t>
      </w:r>
      <w:r w:rsidR="0036211F">
        <w:rPr>
          <w:sz w:val="28"/>
          <w:szCs w:val="28"/>
        </w:rPr>
        <w:t>18</w:t>
      </w:r>
    </w:p>
    <w:p w:rsidR="004C6E57" w:rsidRDefault="004C6E57" w:rsidP="004C6E57">
      <w:pPr>
        <w:pStyle w:val="af6"/>
        <w:spacing w:before="0" w:beforeAutospacing="0" w:after="0" w:afterAutospacing="0"/>
        <w:jc w:val="center"/>
        <w:rPr>
          <w:bCs/>
          <w:sz w:val="28"/>
          <w:szCs w:val="28"/>
        </w:rPr>
      </w:pPr>
    </w:p>
    <w:p w:rsidR="00036547" w:rsidRDefault="00036547" w:rsidP="004C6E57">
      <w:pPr>
        <w:pStyle w:val="af6"/>
        <w:spacing w:before="0" w:beforeAutospacing="0" w:after="0" w:afterAutospacing="0"/>
        <w:jc w:val="center"/>
        <w:rPr>
          <w:bCs/>
          <w:sz w:val="28"/>
          <w:szCs w:val="28"/>
        </w:rPr>
      </w:pPr>
    </w:p>
    <w:p w:rsidR="00036547" w:rsidRDefault="00036547" w:rsidP="004C6E57">
      <w:pPr>
        <w:pStyle w:val="af6"/>
        <w:spacing w:before="0" w:beforeAutospacing="0" w:after="0" w:afterAutospacing="0"/>
        <w:jc w:val="center"/>
        <w:rPr>
          <w:bCs/>
          <w:sz w:val="28"/>
          <w:szCs w:val="28"/>
        </w:rPr>
      </w:pPr>
    </w:p>
    <w:p w:rsidR="00036547" w:rsidRDefault="00036547" w:rsidP="004C6E57">
      <w:pPr>
        <w:pStyle w:val="af6"/>
        <w:spacing w:before="0" w:beforeAutospacing="0" w:after="0" w:afterAutospacing="0"/>
        <w:jc w:val="center"/>
        <w:rPr>
          <w:bCs/>
          <w:sz w:val="28"/>
          <w:szCs w:val="28"/>
        </w:rPr>
      </w:pPr>
    </w:p>
    <w:p w:rsidR="004C6E57" w:rsidRPr="00B13424" w:rsidRDefault="004C6E57" w:rsidP="00075F18">
      <w:pPr>
        <w:widowControl w:val="0"/>
        <w:autoSpaceDE w:val="0"/>
        <w:autoSpaceDN w:val="0"/>
        <w:adjustRightInd w:val="0"/>
        <w:jc w:val="center"/>
        <w:rPr>
          <w:bCs/>
          <w:sz w:val="28"/>
          <w:szCs w:val="28"/>
        </w:rPr>
      </w:pPr>
      <w:r w:rsidRPr="00B13424">
        <w:rPr>
          <w:bCs/>
          <w:sz w:val="28"/>
          <w:szCs w:val="28"/>
        </w:rPr>
        <w:t>П</w:t>
      </w:r>
      <w:r w:rsidR="00036547">
        <w:rPr>
          <w:bCs/>
          <w:sz w:val="28"/>
          <w:szCs w:val="28"/>
        </w:rPr>
        <w:t xml:space="preserve"> </w:t>
      </w:r>
      <w:r w:rsidR="00B13424">
        <w:rPr>
          <w:bCs/>
          <w:sz w:val="28"/>
          <w:szCs w:val="28"/>
        </w:rPr>
        <w:t>О</w:t>
      </w:r>
      <w:r w:rsidR="00036547">
        <w:rPr>
          <w:bCs/>
          <w:sz w:val="28"/>
          <w:szCs w:val="28"/>
        </w:rPr>
        <w:t xml:space="preserve"> </w:t>
      </w:r>
      <w:r w:rsidR="00B13424">
        <w:rPr>
          <w:bCs/>
          <w:sz w:val="28"/>
          <w:szCs w:val="28"/>
        </w:rPr>
        <w:t>Р</w:t>
      </w:r>
      <w:r w:rsidR="00036547">
        <w:rPr>
          <w:bCs/>
          <w:sz w:val="28"/>
          <w:szCs w:val="28"/>
        </w:rPr>
        <w:t xml:space="preserve"> </w:t>
      </w:r>
      <w:r w:rsidR="00B13424">
        <w:rPr>
          <w:bCs/>
          <w:sz w:val="28"/>
          <w:szCs w:val="28"/>
        </w:rPr>
        <w:t>Я</w:t>
      </w:r>
      <w:r w:rsidR="00036547">
        <w:rPr>
          <w:bCs/>
          <w:sz w:val="28"/>
          <w:szCs w:val="28"/>
        </w:rPr>
        <w:t xml:space="preserve"> </w:t>
      </w:r>
      <w:r w:rsidR="00B13424">
        <w:rPr>
          <w:bCs/>
          <w:sz w:val="28"/>
          <w:szCs w:val="28"/>
        </w:rPr>
        <w:t>Д</w:t>
      </w:r>
      <w:r w:rsidR="00036547">
        <w:rPr>
          <w:bCs/>
          <w:sz w:val="28"/>
          <w:szCs w:val="28"/>
        </w:rPr>
        <w:t xml:space="preserve"> </w:t>
      </w:r>
      <w:r w:rsidR="00B13424">
        <w:rPr>
          <w:bCs/>
          <w:sz w:val="28"/>
          <w:szCs w:val="28"/>
        </w:rPr>
        <w:t>О</w:t>
      </w:r>
      <w:r w:rsidR="00036547">
        <w:rPr>
          <w:bCs/>
          <w:sz w:val="28"/>
          <w:szCs w:val="28"/>
        </w:rPr>
        <w:t xml:space="preserve"> </w:t>
      </w:r>
      <w:r w:rsidR="00B13424">
        <w:rPr>
          <w:bCs/>
          <w:sz w:val="28"/>
          <w:szCs w:val="28"/>
        </w:rPr>
        <w:t>К</w:t>
      </w:r>
    </w:p>
    <w:p w:rsidR="004C6E57" w:rsidRPr="00B13424" w:rsidRDefault="004C6E57" w:rsidP="00B13424">
      <w:pPr>
        <w:widowControl w:val="0"/>
        <w:autoSpaceDE w:val="0"/>
        <w:autoSpaceDN w:val="0"/>
        <w:adjustRightInd w:val="0"/>
        <w:ind w:firstLine="709"/>
        <w:jc w:val="center"/>
        <w:rPr>
          <w:sz w:val="28"/>
          <w:szCs w:val="28"/>
        </w:rPr>
      </w:pPr>
      <w:r w:rsidRPr="00B13424">
        <w:rPr>
          <w:sz w:val="28"/>
          <w:szCs w:val="28"/>
        </w:rPr>
        <w:t xml:space="preserve">формирования перечня земельных участков, предоставляемых гражданам, поставленным на учет граждан, обладающих правом на получение земельного участка в собственность бесплатно, для индивидуального жилищного строительства; перечня земельных участков, предоставляемых гражданам, поставленным на учет граждан, обладающих правом на получение земельного участка в собственность бесплатно, для ведения личного подсобного хозяйства (с возведением жилого дома); перечня земельных участков для предоставления в собственность граждан, имеющих трех и более детей, бесплатно для индивидуального жилищного строительства, </w:t>
      </w:r>
      <w:r w:rsidRPr="00B13424">
        <w:rPr>
          <w:bCs/>
          <w:sz w:val="28"/>
          <w:szCs w:val="28"/>
        </w:rPr>
        <w:t xml:space="preserve">из земель, находящихся в </w:t>
      </w:r>
      <w:r w:rsidRPr="00B13424">
        <w:rPr>
          <w:sz w:val="28"/>
          <w:szCs w:val="28"/>
        </w:rPr>
        <w:t xml:space="preserve">муниципальной собственности, а также земель, государственная собственность, на которые не разграничена, на территории </w:t>
      </w:r>
      <w:r w:rsidR="00036547">
        <w:rPr>
          <w:sz w:val="28"/>
          <w:szCs w:val="28"/>
        </w:rPr>
        <w:t>Мальцевского</w:t>
      </w:r>
      <w:r w:rsidR="00BD6327" w:rsidRPr="00FE358D">
        <w:rPr>
          <w:sz w:val="28"/>
          <w:szCs w:val="28"/>
        </w:rPr>
        <w:t xml:space="preserve"> сельского поселения Сычевского района Смоленской области</w:t>
      </w:r>
    </w:p>
    <w:p w:rsidR="004C6E57" w:rsidRPr="00B13424" w:rsidRDefault="004C6E57" w:rsidP="00B13424">
      <w:pPr>
        <w:widowControl w:val="0"/>
        <w:autoSpaceDE w:val="0"/>
        <w:autoSpaceDN w:val="0"/>
        <w:adjustRightInd w:val="0"/>
        <w:ind w:firstLine="709"/>
        <w:jc w:val="center"/>
        <w:rPr>
          <w:sz w:val="28"/>
          <w:szCs w:val="28"/>
        </w:rPr>
      </w:pPr>
    </w:p>
    <w:p w:rsidR="004C6E57" w:rsidRPr="00B13424" w:rsidRDefault="004C6E57" w:rsidP="00B13424">
      <w:pPr>
        <w:pStyle w:val="af6"/>
        <w:spacing w:before="0" w:beforeAutospacing="0" w:after="0" w:afterAutospacing="0"/>
        <w:ind w:firstLine="709"/>
        <w:jc w:val="center"/>
        <w:rPr>
          <w:sz w:val="28"/>
          <w:szCs w:val="28"/>
        </w:rPr>
      </w:pPr>
      <w:r w:rsidRPr="00B13424">
        <w:rPr>
          <w:sz w:val="28"/>
          <w:szCs w:val="28"/>
        </w:rPr>
        <w:t>1. Общие положения</w:t>
      </w:r>
    </w:p>
    <w:p w:rsidR="004C6E57" w:rsidRPr="00B13424" w:rsidRDefault="004C6E57" w:rsidP="00B13424">
      <w:pPr>
        <w:pStyle w:val="af6"/>
        <w:spacing w:before="0" w:beforeAutospacing="0" w:after="0" w:afterAutospacing="0"/>
        <w:ind w:firstLine="709"/>
        <w:jc w:val="center"/>
        <w:rPr>
          <w:bCs/>
          <w:sz w:val="28"/>
          <w:szCs w:val="28"/>
        </w:rPr>
      </w:pPr>
    </w:p>
    <w:p w:rsidR="004C6E57" w:rsidRPr="00B13424" w:rsidRDefault="004C6E57" w:rsidP="00B13424">
      <w:pPr>
        <w:widowControl w:val="0"/>
        <w:autoSpaceDE w:val="0"/>
        <w:autoSpaceDN w:val="0"/>
        <w:adjustRightInd w:val="0"/>
        <w:ind w:firstLine="709"/>
        <w:jc w:val="both"/>
        <w:rPr>
          <w:sz w:val="28"/>
          <w:szCs w:val="28"/>
        </w:rPr>
      </w:pPr>
      <w:r w:rsidRPr="00B13424">
        <w:rPr>
          <w:sz w:val="28"/>
          <w:szCs w:val="28"/>
        </w:rPr>
        <w:t xml:space="preserve">1.1. Настоящий Порядок в соответствии с </w:t>
      </w:r>
      <w:hyperlink r:id="rId10" w:history="1">
        <w:r w:rsidRPr="00B13424">
          <w:rPr>
            <w:sz w:val="28"/>
            <w:szCs w:val="28"/>
          </w:rPr>
          <w:t>частью 15 статьи 2</w:t>
        </w:r>
      </w:hyperlink>
      <w:r w:rsidRPr="00B13424">
        <w:rPr>
          <w:sz w:val="28"/>
          <w:szCs w:val="28"/>
        </w:rPr>
        <w:t xml:space="preserve"> закона Смоленской области </w:t>
      </w:r>
      <w:r w:rsidR="00B13424">
        <w:rPr>
          <w:sz w:val="28"/>
          <w:szCs w:val="28"/>
        </w:rPr>
        <w:t>«</w:t>
      </w:r>
      <w:r w:rsidRPr="00B13424">
        <w:rPr>
          <w:sz w:val="28"/>
          <w:szCs w:val="28"/>
        </w:rPr>
        <w:t>О предоставлении земельных участков отдельным категориям граждан на территории Смоленской области</w:t>
      </w:r>
      <w:r w:rsidR="00B13424">
        <w:rPr>
          <w:sz w:val="28"/>
          <w:szCs w:val="28"/>
        </w:rPr>
        <w:t xml:space="preserve">» </w:t>
      </w:r>
      <w:r w:rsidRPr="00B13424">
        <w:rPr>
          <w:sz w:val="28"/>
          <w:szCs w:val="28"/>
        </w:rPr>
        <w:t xml:space="preserve">от 28.09.2012 № 66-з, </w:t>
      </w:r>
      <w:hyperlink r:id="rId11" w:history="1">
        <w:r w:rsidRPr="00B13424">
          <w:rPr>
            <w:sz w:val="28"/>
            <w:szCs w:val="28"/>
          </w:rPr>
          <w:t>частью 13 статьи 3</w:t>
        </w:r>
      </w:hyperlink>
      <w:r w:rsidRPr="00B13424">
        <w:rPr>
          <w:sz w:val="28"/>
          <w:szCs w:val="28"/>
        </w:rPr>
        <w:t xml:space="preserve">  закона Смоленской области </w:t>
      </w:r>
      <w:r w:rsidR="00B13424">
        <w:rPr>
          <w:sz w:val="28"/>
          <w:szCs w:val="28"/>
        </w:rPr>
        <w:t>«</w:t>
      </w:r>
      <w:r w:rsidRPr="00B13424">
        <w:rPr>
          <w:sz w:val="28"/>
          <w:szCs w:val="28"/>
        </w:rPr>
        <w:t>О предоставлении земельных участков гражданам, имеющим трех и более детей, в собственность бесплатно для индивидуального жилищного строительства на территории Смоленской области</w:t>
      </w:r>
      <w:r w:rsidR="00B13424">
        <w:rPr>
          <w:sz w:val="28"/>
          <w:szCs w:val="28"/>
        </w:rPr>
        <w:t>»</w:t>
      </w:r>
      <w:r w:rsidRPr="00B13424">
        <w:rPr>
          <w:sz w:val="28"/>
          <w:szCs w:val="28"/>
        </w:rPr>
        <w:t xml:space="preserve"> от 28.09.2012 № 67-з устанавливает правила (в том числе периодичность) формирования, ведения и опубликования:</w:t>
      </w:r>
    </w:p>
    <w:p w:rsidR="004C6E57" w:rsidRPr="00B13424" w:rsidRDefault="004C6E57" w:rsidP="00B13424">
      <w:pPr>
        <w:widowControl w:val="0"/>
        <w:autoSpaceDE w:val="0"/>
        <w:autoSpaceDN w:val="0"/>
        <w:adjustRightInd w:val="0"/>
        <w:ind w:firstLine="709"/>
        <w:jc w:val="both"/>
        <w:rPr>
          <w:sz w:val="28"/>
          <w:szCs w:val="28"/>
        </w:rPr>
      </w:pPr>
      <w:r w:rsidRPr="00B13424">
        <w:rPr>
          <w:sz w:val="28"/>
          <w:szCs w:val="28"/>
        </w:rPr>
        <w:t>- перечня земельных участков, предоставляемых гражданам, поставленным на учет граждан, обладающих правом на получение земельного участка в собственность бесплатно, для индивидуального жилищного строительства;</w:t>
      </w:r>
    </w:p>
    <w:p w:rsidR="004C6E57" w:rsidRPr="00B13424" w:rsidRDefault="004C6E57" w:rsidP="00B13424">
      <w:pPr>
        <w:widowControl w:val="0"/>
        <w:autoSpaceDE w:val="0"/>
        <w:autoSpaceDN w:val="0"/>
        <w:adjustRightInd w:val="0"/>
        <w:ind w:firstLine="709"/>
        <w:jc w:val="both"/>
        <w:rPr>
          <w:sz w:val="28"/>
          <w:szCs w:val="28"/>
        </w:rPr>
      </w:pPr>
      <w:r w:rsidRPr="00B13424">
        <w:rPr>
          <w:sz w:val="28"/>
          <w:szCs w:val="28"/>
        </w:rPr>
        <w:t>- перечня земельных участков, предоставляемых гражданам, поставленным на учет граждан, обладающих правом на получение земельного участка в собственность бесплатно, для ведения личного подсобного хозяйства (с возведением жилого дома);</w:t>
      </w:r>
    </w:p>
    <w:p w:rsidR="004C6E57" w:rsidRPr="00B13424" w:rsidRDefault="004C6E57" w:rsidP="00B13424">
      <w:pPr>
        <w:widowControl w:val="0"/>
        <w:autoSpaceDE w:val="0"/>
        <w:autoSpaceDN w:val="0"/>
        <w:adjustRightInd w:val="0"/>
        <w:ind w:firstLine="709"/>
        <w:jc w:val="both"/>
        <w:rPr>
          <w:sz w:val="28"/>
          <w:szCs w:val="28"/>
        </w:rPr>
      </w:pPr>
      <w:r w:rsidRPr="00B13424">
        <w:rPr>
          <w:sz w:val="28"/>
          <w:szCs w:val="28"/>
        </w:rPr>
        <w:t>- перечня земельных участков для предоставления в собственность граждан, имеющих трех и более детей, бесплатно для индивидуального жилищного строительства,</w:t>
      </w:r>
      <w:r w:rsidRPr="00B13424">
        <w:rPr>
          <w:bCs/>
          <w:sz w:val="28"/>
          <w:szCs w:val="28"/>
        </w:rPr>
        <w:t xml:space="preserve"> из земель, находящихся в </w:t>
      </w:r>
      <w:r w:rsidRPr="00B13424">
        <w:rPr>
          <w:sz w:val="28"/>
          <w:szCs w:val="28"/>
        </w:rPr>
        <w:t xml:space="preserve">муниципальной собственности, а также </w:t>
      </w:r>
      <w:r w:rsidRPr="00B13424">
        <w:rPr>
          <w:sz w:val="28"/>
          <w:szCs w:val="28"/>
        </w:rPr>
        <w:lastRenderedPageBreak/>
        <w:t>земель, государственная собственность, на которые не разграничена.</w:t>
      </w:r>
    </w:p>
    <w:p w:rsidR="00B13424" w:rsidRDefault="00B13424" w:rsidP="00B13424">
      <w:pPr>
        <w:widowControl w:val="0"/>
        <w:autoSpaceDE w:val="0"/>
        <w:autoSpaceDN w:val="0"/>
        <w:adjustRightInd w:val="0"/>
        <w:ind w:firstLine="709"/>
        <w:jc w:val="both"/>
        <w:rPr>
          <w:sz w:val="28"/>
          <w:szCs w:val="28"/>
        </w:rPr>
      </w:pPr>
    </w:p>
    <w:p w:rsidR="004C6E57" w:rsidRPr="00B13424" w:rsidRDefault="004C6E57" w:rsidP="00B13424">
      <w:pPr>
        <w:widowControl w:val="0"/>
        <w:autoSpaceDE w:val="0"/>
        <w:autoSpaceDN w:val="0"/>
        <w:adjustRightInd w:val="0"/>
        <w:ind w:firstLine="709"/>
        <w:jc w:val="both"/>
        <w:rPr>
          <w:sz w:val="28"/>
          <w:szCs w:val="28"/>
        </w:rPr>
      </w:pPr>
      <w:r w:rsidRPr="00B13424">
        <w:rPr>
          <w:sz w:val="28"/>
          <w:szCs w:val="28"/>
        </w:rPr>
        <w:t xml:space="preserve">1.2. Формирование, ведение и опубликование перечней, указанных в </w:t>
      </w:r>
      <w:hyperlink w:anchor="Par63" w:history="1">
        <w:r w:rsidRPr="00B13424">
          <w:rPr>
            <w:sz w:val="28"/>
            <w:szCs w:val="28"/>
          </w:rPr>
          <w:t>пункте 1.1</w:t>
        </w:r>
      </w:hyperlink>
      <w:r w:rsidRPr="00B13424">
        <w:rPr>
          <w:sz w:val="28"/>
          <w:szCs w:val="28"/>
        </w:rPr>
        <w:t xml:space="preserve"> настоящего раздела (далее - перечни), осуществляются органом местного самоуправления, указанным в </w:t>
      </w:r>
      <w:hyperlink w:anchor="Par73" w:history="1">
        <w:r w:rsidRPr="00B13424">
          <w:rPr>
            <w:sz w:val="28"/>
            <w:szCs w:val="28"/>
          </w:rPr>
          <w:t>пункте 2.1 раздела 2</w:t>
        </w:r>
      </w:hyperlink>
      <w:r w:rsidRPr="00B13424">
        <w:rPr>
          <w:sz w:val="28"/>
          <w:szCs w:val="28"/>
        </w:rPr>
        <w:t xml:space="preserve"> настоящего Порядка, в соответствии с </w:t>
      </w:r>
      <w:hyperlink r:id="rId12" w:history="1">
        <w:r w:rsidRPr="00B13424">
          <w:rPr>
            <w:sz w:val="28"/>
            <w:szCs w:val="28"/>
          </w:rPr>
          <w:t>Конституцией</w:t>
        </w:r>
      </w:hyperlink>
      <w:r w:rsidRPr="00B13424">
        <w:rPr>
          <w:sz w:val="28"/>
          <w:szCs w:val="28"/>
        </w:rPr>
        <w:t xml:space="preserve"> Российской Федерации, федеральными законами, иными федеральными нормативными правовыми актами, </w:t>
      </w:r>
      <w:hyperlink r:id="rId13" w:history="1">
        <w:r w:rsidRPr="00B13424">
          <w:rPr>
            <w:sz w:val="28"/>
            <w:szCs w:val="28"/>
          </w:rPr>
          <w:t>Уставом</w:t>
        </w:r>
      </w:hyperlink>
      <w:r w:rsidRPr="00B13424">
        <w:rPr>
          <w:sz w:val="28"/>
          <w:szCs w:val="28"/>
        </w:rPr>
        <w:t xml:space="preserve"> Смоленской области, иными областными нормативными правовыми актами, настоящим Порядком.</w:t>
      </w:r>
    </w:p>
    <w:p w:rsidR="004C6E57" w:rsidRPr="00B13424" w:rsidRDefault="004C6E57" w:rsidP="00B13424">
      <w:pPr>
        <w:widowControl w:val="0"/>
        <w:autoSpaceDE w:val="0"/>
        <w:autoSpaceDN w:val="0"/>
        <w:adjustRightInd w:val="0"/>
        <w:ind w:firstLine="709"/>
        <w:jc w:val="both"/>
        <w:rPr>
          <w:sz w:val="28"/>
          <w:szCs w:val="28"/>
        </w:rPr>
      </w:pPr>
      <w:r w:rsidRPr="00B13424">
        <w:rPr>
          <w:sz w:val="28"/>
          <w:szCs w:val="28"/>
        </w:rPr>
        <w:t xml:space="preserve">1.3. Термины и понятия, используемые в настоящем Порядке, применяются в тех значениях, в которых они определены в Земельном </w:t>
      </w:r>
      <w:hyperlink r:id="rId14" w:history="1">
        <w:r w:rsidRPr="00B13424">
          <w:rPr>
            <w:sz w:val="28"/>
            <w:szCs w:val="28"/>
          </w:rPr>
          <w:t>кодексе</w:t>
        </w:r>
      </w:hyperlink>
      <w:r w:rsidRPr="00B13424">
        <w:rPr>
          <w:sz w:val="28"/>
          <w:szCs w:val="28"/>
        </w:rPr>
        <w:t xml:space="preserve"> Российской Федерации, Федеральном </w:t>
      </w:r>
      <w:hyperlink r:id="rId15" w:history="1">
        <w:r w:rsidRPr="00B13424">
          <w:rPr>
            <w:sz w:val="28"/>
            <w:szCs w:val="28"/>
          </w:rPr>
          <w:t>законе</w:t>
        </w:r>
      </w:hyperlink>
      <w:r w:rsidRPr="00B13424">
        <w:rPr>
          <w:sz w:val="28"/>
          <w:szCs w:val="28"/>
        </w:rPr>
        <w:t xml:space="preserve"> </w:t>
      </w:r>
      <w:r w:rsidR="00B13424">
        <w:rPr>
          <w:sz w:val="28"/>
          <w:szCs w:val="28"/>
        </w:rPr>
        <w:t>«</w:t>
      </w:r>
      <w:r w:rsidRPr="00B13424">
        <w:rPr>
          <w:sz w:val="28"/>
          <w:szCs w:val="28"/>
        </w:rPr>
        <w:t>О личном подсобном хозяйстве</w:t>
      </w:r>
      <w:r w:rsidR="00B13424">
        <w:rPr>
          <w:sz w:val="28"/>
          <w:szCs w:val="28"/>
        </w:rPr>
        <w:t>»</w:t>
      </w:r>
      <w:r w:rsidRPr="00B13424">
        <w:rPr>
          <w:sz w:val="28"/>
          <w:szCs w:val="28"/>
        </w:rPr>
        <w:t xml:space="preserve">, а также в областных законах </w:t>
      </w:r>
      <w:r w:rsidR="00B13424">
        <w:rPr>
          <w:sz w:val="28"/>
          <w:szCs w:val="28"/>
        </w:rPr>
        <w:t>«</w:t>
      </w:r>
      <w:hyperlink r:id="rId16" w:history="1">
        <w:r w:rsidRPr="00B13424">
          <w:rPr>
            <w:sz w:val="28"/>
            <w:szCs w:val="28"/>
          </w:rPr>
          <w:t>О предоставлении земельных</w:t>
        </w:r>
      </w:hyperlink>
      <w:r w:rsidRPr="00B13424">
        <w:rPr>
          <w:sz w:val="28"/>
          <w:szCs w:val="28"/>
        </w:rPr>
        <w:t xml:space="preserve"> участков отдельным категориям граждан на территории Смоленской области</w:t>
      </w:r>
      <w:r w:rsidR="00B13424">
        <w:rPr>
          <w:sz w:val="28"/>
          <w:szCs w:val="28"/>
        </w:rPr>
        <w:t>»</w:t>
      </w:r>
      <w:r w:rsidRPr="00B13424">
        <w:rPr>
          <w:sz w:val="28"/>
          <w:szCs w:val="28"/>
        </w:rPr>
        <w:t xml:space="preserve">, </w:t>
      </w:r>
      <w:r w:rsidR="00B13424">
        <w:rPr>
          <w:sz w:val="28"/>
          <w:szCs w:val="28"/>
        </w:rPr>
        <w:t>«</w:t>
      </w:r>
      <w:hyperlink r:id="rId17" w:history="1">
        <w:r w:rsidRPr="00B13424">
          <w:rPr>
            <w:sz w:val="28"/>
            <w:szCs w:val="28"/>
          </w:rPr>
          <w:t>О предоставлении земельных</w:t>
        </w:r>
      </w:hyperlink>
      <w:r w:rsidRPr="00B13424">
        <w:rPr>
          <w:sz w:val="28"/>
          <w:szCs w:val="28"/>
        </w:rPr>
        <w:t xml:space="preserve"> участков гражданам, имеющим трех и более детей, в собственность бесплатно для индивидуального жилищного строительства н</w:t>
      </w:r>
      <w:r w:rsidR="00BD6327">
        <w:rPr>
          <w:sz w:val="28"/>
          <w:szCs w:val="28"/>
        </w:rPr>
        <w:t>а территории Смоленской области»</w:t>
      </w:r>
      <w:r w:rsidRPr="00B13424">
        <w:rPr>
          <w:sz w:val="28"/>
          <w:szCs w:val="28"/>
        </w:rPr>
        <w:t>.</w:t>
      </w:r>
    </w:p>
    <w:p w:rsidR="004C6E57" w:rsidRPr="00B13424" w:rsidRDefault="004C6E57" w:rsidP="00B13424">
      <w:pPr>
        <w:widowControl w:val="0"/>
        <w:autoSpaceDE w:val="0"/>
        <w:autoSpaceDN w:val="0"/>
        <w:adjustRightInd w:val="0"/>
        <w:ind w:firstLine="709"/>
        <w:jc w:val="both"/>
        <w:rPr>
          <w:sz w:val="28"/>
          <w:szCs w:val="28"/>
        </w:rPr>
      </w:pPr>
      <w:bookmarkStart w:id="0" w:name="Par69"/>
      <w:bookmarkEnd w:id="0"/>
      <w:r w:rsidRPr="00B13424">
        <w:rPr>
          <w:sz w:val="28"/>
          <w:szCs w:val="28"/>
        </w:rPr>
        <w:t xml:space="preserve">1.4. Использование земельных участков, включенных в перечни, в целях, не связанных с их предоставлением гражданам, указанным в областных законах </w:t>
      </w:r>
      <w:r w:rsidR="00B13424">
        <w:rPr>
          <w:sz w:val="28"/>
          <w:szCs w:val="28"/>
        </w:rPr>
        <w:t>«</w:t>
      </w:r>
      <w:hyperlink r:id="rId18" w:history="1">
        <w:r w:rsidRPr="00B13424">
          <w:rPr>
            <w:sz w:val="28"/>
            <w:szCs w:val="28"/>
          </w:rPr>
          <w:t>О предоставлении земельных</w:t>
        </w:r>
      </w:hyperlink>
      <w:r w:rsidRPr="00B13424">
        <w:rPr>
          <w:sz w:val="28"/>
          <w:szCs w:val="28"/>
        </w:rPr>
        <w:t xml:space="preserve"> участков отдельным категориям граждан на территории Смоленской области</w:t>
      </w:r>
      <w:r w:rsidR="00B13424">
        <w:rPr>
          <w:sz w:val="28"/>
          <w:szCs w:val="28"/>
        </w:rPr>
        <w:t>»</w:t>
      </w:r>
      <w:r w:rsidRPr="00B13424">
        <w:rPr>
          <w:sz w:val="28"/>
          <w:szCs w:val="28"/>
        </w:rPr>
        <w:t xml:space="preserve">, </w:t>
      </w:r>
      <w:r w:rsidR="00B13424">
        <w:rPr>
          <w:sz w:val="28"/>
          <w:szCs w:val="28"/>
        </w:rPr>
        <w:t>«</w:t>
      </w:r>
      <w:hyperlink r:id="rId19" w:history="1">
        <w:r w:rsidRPr="00B13424">
          <w:rPr>
            <w:sz w:val="28"/>
            <w:szCs w:val="28"/>
          </w:rPr>
          <w:t>О предоставлении земельных</w:t>
        </w:r>
      </w:hyperlink>
      <w:r w:rsidRPr="00B13424">
        <w:rPr>
          <w:sz w:val="28"/>
          <w:szCs w:val="28"/>
        </w:rPr>
        <w:t xml:space="preserve"> участков гражданам, имеющим трех и более детей, в собственность бесплатно для индивидуального жилищного строительства на территории Смоленской области</w:t>
      </w:r>
      <w:r w:rsidR="00B13424">
        <w:rPr>
          <w:sz w:val="28"/>
          <w:szCs w:val="28"/>
        </w:rPr>
        <w:t>»</w:t>
      </w:r>
      <w:r w:rsidRPr="00B13424">
        <w:rPr>
          <w:sz w:val="28"/>
          <w:szCs w:val="28"/>
        </w:rPr>
        <w:t>, не допускается.</w:t>
      </w:r>
    </w:p>
    <w:p w:rsidR="004C6E57" w:rsidRPr="00B13424" w:rsidRDefault="004C6E57" w:rsidP="00B13424">
      <w:pPr>
        <w:ind w:right="-5" w:firstLine="709"/>
        <w:jc w:val="both"/>
        <w:rPr>
          <w:sz w:val="28"/>
          <w:szCs w:val="28"/>
        </w:rPr>
      </w:pPr>
    </w:p>
    <w:p w:rsidR="004C6E57" w:rsidRPr="00B13424" w:rsidRDefault="004C6E57" w:rsidP="00B13424">
      <w:pPr>
        <w:widowControl w:val="0"/>
        <w:autoSpaceDE w:val="0"/>
        <w:autoSpaceDN w:val="0"/>
        <w:adjustRightInd w:val="0"/>
        <w:ind w:firstLine="709"/>
        <w:jc w:val="center"/>
        <w:outlineLvl w:val="1"/>
        <w:rPr>
          <w:sz w:val="28"/>
          <w:szCs w:val="28"/>
        </w:rPr>
      </w:pPr>
      <w:r w:rsidRPr="00B13424">
        <w:rPr>
          <w:sz w:val="28"/>
          <w:szCs w:val="28"/>
        </w:rPr>
        <w:t>2. Формирование перечней</w:t>
      </w:r>
    </w:p>
    <w:p w:rsidR="004C6E57" w:rsidRPr="00B13424" w:rsidRDefault="004C6E57" w:rsidP="00B13424">
      <w:pPr>
        <w:widowControl w:val="0"/>
        <w:autoSpaceDE w:val="0"/>
        <w:autoSpaceDN w:val="0"/>
        <w:adjustRightInd w:val="0"/>
        <w:ind w:firstLine="709"/>
        <w:jc w:val="center"/>
        <w:rPr>
          <w:sz w:val="28"/>
          <w:szCs w:val="28"/>
        </w:rPr>
      </w:pPr>
    </w:p>
    <w:p w:rsidR="004C6E57" w:rsidRPr="00B13424" w:rsidRDefault="004C6E57" w:rsidP="00B13424">
      <w:pPr>
        <w:widowControl w:val="0"/>
        <w:autoSpaceDE w:val="0"/>
        <w:autoSpaceDN w:val="0"/>
        <w:adjustRightInd w:val="0"/>
        <w:ind w:firstLine="709"/>
        <w:jc w:val="both"/>
        <w:rPr>
          <w:sz w:val="28"/>
          <w:szCs w:val="28"/>
        </w:rPr>
      </w:pPr>
      <w:bookmarkStart w:id="1" w:name="Par73"/>
      <w:bookmarkEnd w:id="1"/>
      <w:r w:rsidRPr="00B13424">
        <w:rPr>
          <w:sz w:val="28"/>
          <w:szCs w:val="28"/>
        </w:rPr>
        <w:t xml:space="preserve">2.1. Перечни формируются уполномоченным органом местного самоуправления - Администрацией </w:t>
      </w:r>
      <w:r w:rsidR="00036547">
        <w:rPr>
          <w:sz w:val="28"/>
          <w:szCs w:val="28"/>
        </w:rPr>
        <w:t>Мальцевского</w:t>
      </w:r>
      <w:r w:rsidR="00BD6327" w:rsidRPr="00FE358D">
        <w:rPr>
          <w:sz w:val="28"/>
          <w:szCs w:val="28"/>
        </w:rPr>
        <w:t xml:space="preserve"> сельского поселения Сычевского района Смоленской области</w:t>
      </w:r>
      <w:r w:rsidRPr="00B13424">
        <w:rPr>
          <w:sz w:val="28"/>
          <w:szCs w:val="28"/>
        </w:rPr>
        <w:t xml:space="preserve"> (далее - уполномоченный орган) на основании сведений и информации, имеющихся в распоряжении уполномоченного органа, в том числе содержащихся в реестре муниципальной собственности </w:t>
      </w:r>
      <w:r w:rsidR="00036547">
        <w:rPr>
          <w:sz w:val="28"/>
          <w:szCs w:val="28"/>
        </w:rPr>
        <w:t>Мальцевского</w:t>
      </w:r>
      <w:r w:rsidR="00BD6327" w:rsidRPr="00FE358D">
        <w:rPr>
          <w:sz w:val="28"/>
          <w:szCs w:val="28"/>
        </w:rPr>
        <w:t xml:space="preserve"> сельского поселения Сычевского района Смоленской области</w:t>
      </w:r>
      <w:r w:rsidRPr="00B13424">
        <w:rPr>
          <w:sz w:val="28"/>
          <w:szCs w:val="28"/>
        </w:rPr>
        <w:t>, а также полученных уполномоченным органом из Единого государственного реестра прав на недвижимое имущество и сделок с ним и из реестра федеральной собственности в соответствии с федеральным законодательством, в отношении:</w:t>
      </w:r>
    </w:p>
    <w:p w:rsidR="004C6E57" w:rsidRPr="00B13424" w:rsidRDefault="004C6E57" w:rsidP="00B13424">
      <w:pPr>
        <w:widowControl w:val="0"/>
        <w:autoSpaceDE w:val="0"/>
        <w:autoSpaceDN w:val="0"/>
        <w:adjustRightInd w:val="0"/>
        <w:ind w:firstLine="709"/>
        <w:jc w:val="both"/>
        <w:rPr>
          <w:sz w:val="28"/>
          <w:szCs w:val="28"/>
        </w:rPr>
      </w:pPr>
      <w:bookmarkStart w:id="2" w:name="Par74"/>
      <w:bookmarkEnd w:id="2"/>
      <w:r w:rsidRPr="00B13424">
        <w:rPr>
          <w:sz w:val="28"/>
          <w:szCs w:val="28"/>
        </w:rPr>
        <w:t xml:space="preserve">- земельных участков, находящихся в муниципальной собственности </w:t>
      </w:r>
      <w:r w:rsidR="00036547">
        <w:rPr>
          <w:sz w:val="28"/>
          <w:szCs w:val="28"/>
        </w:rPr>
        <w:t>Мальцевского</w:t>
      </w:r>
      <w:r w:rsidR="00BD6327" w:rsidRPr="00FE358D">
        <w:rPr>
          <w:sz w:val="28"/>
          <w:szCs w:val="28"/>
        </w:rPr>
        <w:t xml:space="preserve"> сельского поселения Сычевского района Смоленской области</w:t>
      </w:r>
      <w:r w:rsidRPr="00B13424">
        <w:rPr>
          <w:sz w:val="28"/>
          <w:szCs w:val="28"/>
        </w:rPr>
        <w:t>;</w:t>
      </w:r>
    </w:p>
    <w:p w:rsidR="004C6E57" w:rsidRPr="00B13424" w:rsidRDefault="004C6E57" w:rsidP="00B13424">
      <w:pPr>
        <w:widowControl w:val="0"/>
        <w:autoSpaceDE w:val="0"/>
        <w:autoSpaceDN w:val="0"/>
        <w:adjustRightInd w:val="0"/>
        <w:ind w:firstLine="709"/>
        <w:jc w:val="both"/>
        <w:rPr>
          <w:sz w:val="28"/>
          <w:szCs w:val="28"/>
        </w:rPr>
      </w:pPr>
      <w:bookmarkStart w:id="3" w:name="Par75"/>
      <w:bookmarkEnd w:id="3"/>
      <w:r w:rsidRPr="00B13424">
        <w:rPr>
          <w:sz w:val="28"/>
          <w:szCs w:val="28"/>
        </w:rPr>
        <w:t>- земельных участков, государственная собственность на которые не разграничена.</w:t>
      </w:r>
    </w:p>
    <w:p w:rsidR="004C6E57" w:rsidRPr="00B13424" w:rsidRDefault="004C6E57" w:rsidP="00B13424">
      <w:pPr>
        <w:widowControl w:val="0"/>
        <w:autoSpaceDE w:val="0"/>
        <w:autoSpaceDN w:val="0"/>
        <w:adjustRightInd w:val="0"/>
        <w:ind w:firstLine="709"/>
        <w:jc w:val="both"/>
        <w:rPr>
          <w:sz w:val="28"/>
          <w:szCs w:val="28"/>
        </w:rPr>
      </w:pPr>
      <w:r w:rsidRPr="00B13424">
        <w:rPr>
          <w:sz w:val="28"/>
          <w:szCs w:val="28"/>
        </w:rPr>
        <w:t xml:space="preserve">2.2. Земельные участки, указанные в </w:t>
      </w:r>
      <w:hyperlink w:anchor="Par74" w:history="1">
        <w:r w:rsidRPr="00B13424">
          <w:rPr>
            <w:sz w:val="28"/>
            <w:szCs w:val="28"/>
          </w:rPr>
          <w:t>абзацах втором</w:t>
        </w:r>
      </w:hyperlink>
      <w:r w:rsidRPr="00B13424">
        <w:rPr>
          <w:sz w:val="28"/>
          <w:szCs w:val="28"/>
        </w:rPr>
        <w:t xml:space="preserve">, </w:t>
      </w:r>
      <w:hyperlink w:anchor="Par75" w:history="1">
        <w:r w:rsidRPr="00B13424">
          <w:rPr>
            <w:sz w:val="28"/>
            <w:szCs w:val="28"/>
          </w:rPr>
          <w:t>третьем пункта 2.1</w:t>
        </w:r>
      </w:hyperlink>
      <w:r w:rsidRPr="00B13424">
        <w:rPr>
          <w:sz w:val="28"/>
          <w:szCs w:val="28"/>
        </w:rPr>
        <w:t xml:space="preserve"> настоящего раздела, должны быть свободны от прав третьих лиц и иметь вид разрешенного использования, соответствующий их целевому назначению.</w:t>
      </w:r>
    </w:p>
    <w:p w:rsidR="004C6E57" w:rsidRPr="00B13424" w:rsidRDefault="004C6E57" w:rsidP="00B13424">
      <w:pPr>
        <w:widowControl w:val="0"/>
        <w:autoSpaceDE w:val="0"/>
        <w:autoSpaceDN w:val="0"/>
        <w:adjustRightInd w:val="0"/>
        <w:ind w:firstLine="709"/>
        <w:jc w:val="both"/>
        <w:rPr>
          <w:sz w:val="28"/>
          <w:szCs w:val="28"/>
        </w:rPr>
      </w:pPr>
      <w:r w:rsidRPr="00B13424">
        <w:rPr>
          <w:sz w:val="28"/>
          <w:szCs w:val="28"/>
        </w:rPr>
        <w:t xml:space="preserve">2.3. Сформированные перечни утверждаются правовым актом уполномоченного органа и должны содержать сведения, позволяющие точно индивидуализировать каждый включенный в них земельный участок (кадастровый </w:t>
      </w:r>
      <w:r w:rsidRPr="00B13424">
        <w:rPr>
          <w:sz w:val="28"/>
          <w:szCs w:val="28"/>
        </w:rPr>
        <w:lastRenderedPageBreak/>
        <w:t>номер, площадь, местоположение, разрешенное использование и обременения, ограничивающие его использование).</w:t>
      </w:r>
    </w:p>
    <w:p w:rsidR="004C6E57" w:rsidRPr="00B13424" w:rsidRDefault="004C6E57" w:rsidP="00B13424">
      <w:pPr>
        <w:widowControl w:val="0"/>
        <w:autoSpaceDE w:val="0"/>
        <w:autoSpaceDN w:val="0"/>
        <w:adjustRightInd w:val="0"/>
        <w:ind w:firstLine="709"/>
        <w:jc w:val="both"/>
        <w:rPr>
          <w:sz w:val="28"/>
          <w:szCs w:val="28"/>
        </w:rPr>
      </w:pPr>
      <w:r w:rsidRPr="00B13424">
        <w:rPr>
          <w:sz w:val="28"/>
          <w:szCs w:val="28"/>
        </w:rPr>
        <w:t>2.4. Формирование перечней осуществляется ежегодно. Правовым актом уполномоченного органа, которым утверждаются перечни на очередной год, должны быть признаны утратившими силу правовой акт уполномоченного органа, которым были утверждены перечни на предыдущий год, а также правовые акты уполномоченного органа, которыми вносились изменения (изменение) в перечни на предыдущий год.</w:t>
      </w:r>
    </w:p>
    <w:p w:rsidR="004C6E57" w:rsidRPr="00B13424" w:rsidRDefault="004C6E57" w:rsidP="00B13424">
      <w:pPr>
        <w:widowControl w:val="0"/>
        <w:autoSpaceDE w:val="0"/>
        <w:autoSpaceDN w:val="0"/>
        <w:adjustRightInd w:val="0"/>
        <w:ind w:firstLine="709"/>
        <w:jc w:val="both"/>
        <w:rPr>
          <w:sz w:val="28"/>
          <w:szCs w:val="28"/>
        </w:rPr>
      </w:pPr>
      <w:r w:rsidRPr="00B13424">
        <w:rPr>
          <w:sz w:val="28"/>
          <w:szCs w:val="28"/>
        </w:rPr>
        <w:t xml:space="preserve">Земельные участки, включенные в перечни на предыдущие годы и не предоставленные гражданам в соответствии с областными законами </w:t>
      </w:r>
      <w:r w:rsidR="00B13424">
        <w:rPr>
          <w:sz w:val="28"/>
          <w:szCs w:val="28"/>
        </w:rPr>
        <w:t>«</w:t>
      </w:r>
      <w:hyperlink r:id="rId20" w:history="1">
        <w:r w:rsidRPr="00B13424">
          <w:rPr>
            <w:sz w:val="28"/>
            <w:szCs w:val="28"/>
          </w:rPr>
          <w:t>О предоставлении земельных</w:t>
        </w:r>
      </w:hyperlink>
      <w:r w:rsidRPr="00B13424">
        <w:rPr>
          <w:sz w:val="28"/>
          <w:szCs w:val="28"/>
        </w:rPr>
        <w:t xml:space="preserve"> участков отдельным категориям граждан на территории Смоленской области</w:t>
      </w:r>
      <w:r w:rsidR="00B13424">
        <w:rPr>
          <w:sz w:val="28"/>
          <w:szCs w:val="28"/>
        </w:rPr>
        <w:t>»</w:t>
      </w:r>
      <w:r w:rsidRPr="00B13424">
        <w:rPr>
          <w:sz w:val="28"/>
          <w:szCs w:val="28"/>
        </w:rPr>
        <w:t xml:space="preserve">, </w:t>
      </w:r>
      <w:r w:rsidR="00B13424">
        <w:rPr>
          <w:sz w:val="28"/>
          <w:szCs w:val="28"/>
        </w:rPr>
        <w:t>«</w:t>
      </w:r>
      <w:hyperlink r:id="rId21" w:history="1">
        <w:r w:rsidRPr="00B13424">
          <w:rPr>
            <w:sz w:val="28"/>
            <w:szCs w:val="28"/>
          </w:rPr>
          <w:t>О предоставлении земельных</w:t>
        </w:r>
      </w:hyperlink>
      <w:r w:rsidRPr="00B13424">
        <w:rPr>
          <w:sz w:val="28"/>
          <w:szCs w:val="28"/>
        </w:rPr>
        <w:t xml:space="preserve"> участков гражданам, имеющим трех и более детей, в собственность бесплатно для индивидуального жилищного строительства на территории Смоленской области</w:t>
      </w:r>
      <w:r w:rsidR="00B13424">
        <w:rPr>
          <w:sz w:val="28"/>
          <w:szCs w:val="28"/>
        </w:rPr>
        <w:t>»</w:t>
      </w:r>
      <w:r w:rsidRPr="00B13424">
        <w:rPr>
          <w:sz w:val="28"/>
          <w:szCs w:val="28"/>
        </w:rPr>
        <w:t>, подлежат включению в перечни на очередной год, если иное не предусмотрено федеральным или областным законодательством.</w:t>
      </w:r>
    </w:p>
    <w:p w:rsidR="004C6E57" w:rsidRPr="00C40FA0" w:rsidRDefault="004C6E57" w:rsidP="00B13424">
      <w:pPr>
        <w:pStyle w:val="a9"/>
        <w:spacing w:after="0" w:line="240" w:lineRule="auto"/>
        <w:ind w:left="0" w:firstLine="709"/>
        <w:jc w:val="both"/>
        <w:rPr>
          <w:rFonts w:ascii="Times New Roman" w:hAnsi="Times New Roman"/>
          <w:sz w:val="28"/>
          <w:szCs w:val="28"/>
        </w:rPr>
      </w:pPr>
      <w:r w:rsidRPr="00B13424">
        <w:rPr>
          <w:rFonts w:ascii="Times New Roman" w:hAnsi="Times New Roman"/>
          <w:sz w:val="28"/>
          <w:szCs w:val="28"/>
        </w:rPr>
        <w:t xml:space="preserve">2.5. Перечень </w:t>
      </w:r>
      <w:r w:rsidRPr="00C40FA0">
        <w:rPr>
          <w:rFonts w:ascii="Times New Roman" w:hAnsi="Times New Roman"/>
          <w:sz w:val="28"/>
          <w:szCs w:val="28"/>
        </w:rPr>
        <w:t xml:space="preserve">земельных участков впервые должен быть утвержден уполномоченным органом не позднее </w:t>
      </w:r>
      <w:r w:rsidR="00FB7E36">
        <w:rPr>
          <w:rFonts w:ascii="Times New Roman" w:hAnsi="Times New Roman"/>
          <w:sz w:val="28"/>
          <w:szCs w:val="28"/>
        </w:rPr>
        <w:t>1 сентября 2015</w:t>
      </w:r>
      <w:r w:rsidRPr="00C40FA0">
        <w:rPr>
          <w:rFonts w:ascii="Times New Roman" w:hAnsi="Times New Roman"/>
          <w:sz w:val="28"/>
          <w:szCs w:val="28"/>
        </w:rPr>
        <w:t xml:space="preserve"> года.</w:t>
      </w:r>
    </w:p>
    <w:p w:rsidR="004C6E57" w:rsidRPr="00B13424" w:rsidRDefault="004C6E57" w:rsidP="00B13424">
      <w:pPr>
        <w:pStyle w:val="a9"/>
        <w:spacing w:after="0" w:line="240" w:lineRule="auto"/>
        <w:ind w:left="0" w:firstLine="709"/>
        <w:jc w:val="both"/>
        <w:rPr>
          <w:rFonts w:ascii="Times New Roman" w:hAnsi="Times New Roman"/>
          <w:sz w:val="28"/>
          <w:szCs w:val="28"/>
        </w:rPr>
      </w:pPr>
      <w:r w:rsidRPr="00C40FA0">
        <w:rPr>
          <w:rFonts w:ascii="Times New Roman" w:hAnsi="Times New Roman"/>
          <w:sz w:val="28"/>
          <w:szCs w:val="28"/>
        </w:rPr>
        <w:t>Обновление перечня земельных участков</w:t>
      </w:r>
      <w:r w:rsidRPr="00B13424">
        <w:rPr>
          <w:rFonts w:ascii="Times New Roman" w:hAnsi="Times New Roman"/>
          <w:sz w:val="28"/>
          <w:szCs w:val="28"/>
        </w:rPr>
        <w:t xml:space="preserve"> должно проводиться не реже одного раза в полгода.</w:t>
      </w:r>
    </w:p>
    <w:p w:rsidR="004C6E57" w:rsidRPr="00B13424" w:rsidRDefault="004C6E57" w:rsidP="00B13424">
      <w:pPr>
        <w:autoSpaceDE w:val="0"/>
        <w:autoSpaceDN w:val="0"/>
        <w:adjustRightInd w:val="0"/>
        <w:ind w:firstLine="709"/>
        <w:jc w:val="center"/>
        <w:outlineLvl w:val="0"/>
        <w:rPr>
          <w:sz w:val="28"/>
          <w:szCs w:val="28"/>
        </w:rPr>
      </w:pPr>
      <w:r w:rsidRPr="00B13424">
        <w:rPr>
          <w:sz w:val="28"/>
          <w:szCs w:val="28"/>
        </w:rPr>
        <w:t>3. Ведение перечней</w:t>
      </w:r>
    </w:p>
    <w:p w:rsidR="004C6E57" w:rsidRPr="00B13424" w:rsidRDefault="004C6E57" w:rsidP="00B13424">
      <w:pPr>
        <w:autoSpaceDE w:val="0"/>
        <w:autoSpaceDN w:val="0"/>
        <w:adjustRightInd w:val="0"/>
        <w:ind w:firstLine="709"/>
        <w:jc w:val="center"/>
        <w:rPr>
          <w:sz w:val="28"/>
          <w:szCs w:val="28"/>
        </w:rPr>
      </w:pPr>
    </w:p>
    <w:p w:rsidR="004C6E57" w:rsidRPr="00B13424" w:rsidRDefault="004C6E57" w:rsidP="00B13424">
      <w:pPr>
        <w:autoSpaceDE w:val="0"/>
        <w:autoSpaceDN w:val="0"/>
        <w:adjustRightInd w:val="0"/>
        <w:ind w:firstLine="709"/>
        <w:jc w:val="both"/>
        <w:rPr>
          <w:sz w:val="28"/>
          <w:szCs w:val="28"/>
        </w:rPr>
      </w:pPr>
      <w:r w:rsidRPr="00B13424">
        <w:rPr>
          <w:sz w:val="28"/>
          <w:szCs w:val="28"/>
        </w:rPr>
        <w:t>3.1. Ведение перечней осуществляется уполномоченным органом, который обязан поддерживать их в актуальном состоянии.</w:t>
      </w:r>
    </w:p>
    <w:p w:rsidR="004C6E57" w:rsidRPr="00B13424" w:rsidRDefault="004C6E57" w:rsidP="00B13424">
      <w:pPr>
        <w:autoSpaceDE w:val="0"/>
        <w:autoSpaceDN w:val="0"/>
        <w:adjustRightInd w:val="0"/>
        <w:ind w:firstLine="709"/>
        <w:jc w:val="both"/>
        <w:rPr>
          <w:sz w:val="28"/>
          <w:szCs w:val="28"/>
        </w:rPr>
      </w:pPr>
      <w:r w:rsidRPr="00B13424">
        <w:rPr>
          <w:sz w:val="28"/>
          <w:szCs w:val="28"/>
        </w:rPr>
        <w:t>Изменения в перечни вносятся правовым актом уполномоченного органа.</w:t>
      </w:r>
    </w:p>
    <w:p w:rsidR="004C6E57" w:rsidRPr="00B13424" w:rsidRDefault="004C6E57" w:rsidP="00B13424">
      <w:pPr>
        <w:autoSpaceDE w:val="0"/>
        <w:autoSpaceDN w:val="0"/>
        <w:adjustRightInd w:val="0"/>
        <w:ind w:firstLine="709"/>
        <w:jc w:val="both"/>
        <w:rPr>
          <w:sz w:val="28"/>
          <w:szCs w:val="28"/>
        </w:rPr>
      </w:pPr>
      <w:r w:rsidRPr="00B13424">
        <w:rPr>
          <w:sz w:val="28"/>
          <w:szCs w:val="28"/>
        </w:rPr>
        <w:t>3.2. Внесение изменений в перечни осуществляется при включении в них или исключении из них земельных участков.</w:t>
      </w:r>
    </w:p>
    <w:p w:rsidR="004C6E57" w:rsidRPr="00B13424" w:rsidRDefault="004C6E57" w:rsidP="00B13424">
      <w:pPr>
        <w:autoSpaceDE w:val="0"/>
        <w:autoSpaceDN w:val="0"/>
        <w:adjustRightInd w:val="0"/>
        <w:ind w:firstLine="709"/>
        <w:jc w:val="both"/>
        <w:rPr>
          <w:sz w:val="28"/>
          <w:szCs w:val="28"/>
        </w:rPr>
      </w:pPr>
      <w:r w:rsidRPr="00B13424">
        <w:rPr>
          <w:sz w:val="28"/>
          <w:szCs w:val="28"/>
        </w:rPr>
        <w:t xml:space="preserve">3.3. Исключение земельных участков из перечней осуществляется в течение одного месяца с момента предоставления данных земельных участков в собственность граждан, указанных в </w:t>
      </w:r>
      <w:hyperlink r:id="rId22" w:history="1">
        <w:r w:rsidRPr="00B13424">
          <w:rPr>
            <w:sz w:val="28"/>
            <w:szCs w:val="28"/>
          </w:rPr>
          <w:t>пункте 1.4 раздела 1</w:t>
        </w:r>
      </w:hyperlink>
      <w:r w:rsidRPr="00B13424">
        <w:rPr>
          <w:sz w:val="28"/>
          <w:szCs w:val="28"/>
        </w:rPr>
        <w:t xml:space="preserve"> настоящего Порядка.</w:t>
      </w:r>
    </w:p>
    <w:p w:rsidR="004C6E57" w:rsidRPr="00B13424" w:rsidRDefault="004C6E57" w:rsidP="00B13424">
      <w:pPr>
        <w:autoSpaceDE w:val="0"/>
        <w:autoSpaceDN w:val="0"/>
        <w:adjustRightInd w:val="0"/>
        <w:ind w:firstLine="709"/>
        <w:jc w:val="center"/>
        <w:outlineLvl w:val="0"/>
        <w:rPr>
          <w:sz w:val="28"/>
          <w:szCs w:val="28"/>
        </w:rPr>
      </w:pPr>
    </w:p>
    <w:p w:rsidR="004C6E57" w:rsidRPr="00B13424" w:rsidRDefault="004C6E57" w:rsidP="00B13424">
      <w:pPr>
        <w:autoSpaceDE w:val="0"/>
        <w:autoSpaceDN w:val="0"/>
        <w:adjustRightInd w:val="0"/>
        <w:ind w:firstLine="709"/>
        <w:jc w:val="center"/>
        <w:outlineLvl w:val="0"/>
        <w:rPr>
          <w:sz w:val="28"/>
          <w:szCs w:val="28"/>
        </w:rPr>
      </w:pPr>
      <w:r w:rsidRPr="00B13424">
        <w:rPr>
          <w:sz w:val="28"/>
          <w:szCs w:val="28"/>
        </w:rPr>
        <w:t>4. Опубликование перечней</w:t>
      </w:r>
    </w:p>
    <w:p w:rsidR="004C6E57" w:rsidRPr="00B13424" w:rsidRDefault="004C6E57" w:rsidP="00B13424">
      <w:pPr>
        <w:autoSpaceDE w:val="0"/>
        <w:autoSpaceDN w:val="0"/>
        <w:adjustRightInd w:val="0"/>
        <w:ind w:firstLine="709"/>
        <w:jc w:val="center"/>
        <w:rPr>
          <w:sz w:val="28"/>
          <w:szCs w:val="28"/>
        </w:rPr>
      </w:pPr>
    </w:p>
    <w:p w:rsidR="004C6E57" w:rsidRPr="00B13424" w:rsidRDefault="004C6E57" w:rsidP="00B13424">
      <w:pPr>
        <w:autoSpaceDE w:val="0"/>
        <w:autoSpaceDN w:val="0"/>
        <w:adjustRightInd w:val="0"/>
        <w:ind w:firstLine="709"/>
        <w:jc w:val="both"/>
        <w:rPr>
          <w:sz w:val="28"/>
          <w:szCs w:val="28"/>
        </w:rPr>
      </w:pPr>
      <w:r w:rsidRPr="00B13424">
        <w:rPr>
          <w:sz w:val="28"/>
          <w:szCs w:val="28"/>
        </w:rPr>
        <w:t xml:space="preserve">4.1. Сформированные перечни подлежат обязательному официальному опубликованию в газете </w:t>
      </w:r>
      <w:r w:rsidR="00B13424">
        <w:rPr>
          <w:sz w:val="28"/>
          <w:szCs w:val="28"/>
        </w:rPr>
        <w:t>«</w:t>
      </w:r>
      <w:r w:rsidRPr="00B13424">
        <w:rPr>
          <w:sz w:val="28"/>
          <w:szCs w:val="28"/>
        </w:rPr>
        <w:t>Сычевские вести</w:t>
      </w:r>
      <w:r w:rsidR="00B13424">
        <w:rPr>
          <w:sz w:val="28"/>
          <w:szCs w:val="28"/>
        </w:rPr>
        <w:t>»</w:t>
      </w:r>
      <w:r w:rsidRPr="00B13424">
        <w:rPr>
          <w:sz w:val="28"/>
          <w:szCs w:val="28"/>
        </w:rPr>
        <w:t>, а также размещаются на официальном сайте уполномоченного органа в информационно-телекоммуникационной сети Интернет не позднее 14 календарных дней со дня их утверждения (с указанием реквизитов правового акта уполномоченного органа (наименования правового акта, наименования уполномоченного органа, принявшего правовой акт, даты принятия правового акта и его номера), которым перечни были утверждены).</w:t>
      </w:r>
    </w:p>
    <w:p w:rsidR="004C6E57" w:rsidRPr="00B13424" w:rsidRDefault="004C6E57" w:rsidP="00B13424">
      <w:pPr>
        <w:autoSpaceDE w:val="0"/>
        <w:autoSpaceDN w:val="0"/>
        <w:adjustRightInd w:val="0"/>
        <w:ind w:firstLine="709"/>
        <w:jc w:val="both"/>
        <w:rPr>
          <w:sz w:val="28"/>
          <w:szCs w:val="28"/>
        </w:rPr>
      </w:pPr>
      <w:r w:rsidRPr="00B13424">
        <w:rPr>
          <w:sz w:val="28"/>
          <w:szCs w:val="28"/>
        </w:rPr>
        <w:t xml:space="preserve">4.2. Перечни (правовой акт уполномоченного органа, указанный в </w:t>
      </w:r>
      <w:hyperlink r:id="rId23" w:history="1">
        <w:r w:rsidRPr="00B13424">
          <w:rPr>
            <w:sz w:val="28"/>
            <w:szCs w:val="28"/>
          </w:rPr>
          <w:t>пункте 4.3</w:t>
        </w:r>
      </w:hyperlink>
      <w:r w:rsidRPr="00B13424">
        <w:rPr>
          <w:sz w:val="28"/>
          <w:szCs w:val="28"/>
        </w:rPr>
        <w:t xml:space="preserve"> настоящего раздела) могут быть дополнительно опубликованы в иных периодических печатных изданиях либо дополнительно доведены до всеобщего сведения посредством иных средств массовой информации или иными способами, в </w:t>
      </w:r>
      <w:r w:rsidRPr="00B13424">
        <w:rPr>
          <w:sz w:val="28"/>
          <w:szCs w:val="28"/>
        </w:rPr>
        <w:lastRenderedPageBreak/>
        <w:t xml:space="preserve">том числе посредством размещения на информационном стенде в Администрации </w:t>
      </w:r>
      <w:r w:rsidR="00FB7E36">
        <w:rPr>
          <w:sz w:val="28"/>
          <w:szCs w:val="28"/>
        </w:rPr>
        <w:t>Мальцевского</w:t>
      </w:r>
      <w:r w:rsidR="00847B11" w:rsidRPr="00FE358D">
        <w:rPr>
          <w:sz w:val="28"/>
          <w:szCs w:val="28"/>
        </w:rPr>
        <w:t xml:space="preserve"> сельского поселения Сычевского района Смоленской области</w:t>
      </w:r>
      <w:r w:rsidR="00847B11" w:rsidRPr="001D7199">
        <w:rPr>
          <w:sz w:val="28"/>
          <w:szCs w:val="28"/>
        </w:rPr>
        <w:t>.</w:t>
      </w:r>
    </w:p>
    <w:p w:rsidR="004C6E57" w:rsidRPr="00B13424" w:rsidRDefault="004C6E57" w:rsidP="00B13424">
      <w:pPr>
        <w:autoSpaceDE w:val="0"/>
        <w:autoSpaceDN w:val="0"/>
        <w:adjustRightInd w:val="0"/>
        <w:ind w:firstLine="709"/>
        <w:jc w:val="both"/>
        <w:rPr>
          <w:sz w:val="28"/>
          <w:szCs w:val="28"/>
        </w:rPr>
      </w:pPr>
      <w:r w:rsidRPr="00B13424">
        <w:rPr>
          <w:sz w:val="28"/>
          <w:szCs w:val="28"/>
        </w:rPr>
        <w:t xml:space="preserve">4.3. В случае внесения изменений (изменения) в перечни текст соответствующего правового акта уполномоченного органа, которым были внесены изменения (внесено изменение) в перечень (с указанием его реквизитов), подлежит обязательному официальному опубликованию в газете </w:t>
      </w:r>
      <w:r w:rsidR="00B13424">
        <w:rPr>
          <w:sz w:val="28"/>
          <w:szCs w:val="28"/>
        </w:rPr>
        <w:t>«</w:t>
      </w:r>
      <w:r w:rsidRPr="00B13424">
        <w:rPr>
          <w:sz w:val="28"/>
          <w:szCs w:val="28"/>
        </w:rPr>
        <w:t>Сычевские вести</w:t>
      </w:r>
      <w:r w:rsidR="00B13424">
        <w:rPr>
          <w:sz w:val="28"/>
          <w:szCs w:val="28"/>
        </w:rPr>
        <w:t>»</w:t>
      </w:r>
      <w:r w:rsidRPr="00B13424">
        <w:rPr>
          <w:sz w:val="28"/>
          <w:szCs w:val="28"/>
        </w:rPr>
        <w:t>, а также размещается на официальном сайте уполномоченного органа в информационно-телекоммуникационной сети Интернет не позднее 14 календарных дней со дня принятия указанного правового акта уполномоченного органа.</w:t>
      </w:r>
    </w:p>
    <w:p w:rsidR="004C6E57" w:rsidRPr="00B13424" w:rsidRDefault="004C6E57" w:rsidP="00B13424">
      <w:pPr>
        <w:pStyle w:val="af6"/>
        <w:ind w:firstLine="709"/>
        <w:jc w:val="both"/>
        <w:rPr>
          <w:sz w:val="28"/>
          <w:szCs w:val="28"/>
        </w:rPr>
      </w:pPr>
    </w:p>
    <w:p w:rsidR="004C6E57" w:rsidRPr="00B13424" w:rsidRDefault="004C6E57" w:rsidP="00B13424">
      <w:pPr>
        <w:pStyle w:val="af6"/>
        <w:ind w:firstLine="709"/>
        <w:rPr>
          <w:sz w:val="28"/>
          <w:szCs w:val="28"/>
        </w:rPr>
      </w:pPr>
    </w:p>
    <w:p w:rsidR="004C6E57" w:rsidRPr="00B13424" w:rsidRDefault="004C6E57" w:rsidP="00B13424">
      <w:pPr>
        <w:pStyle w:val="af6"/>
        <w:ind w:firstLine="709"/>
        <w:rPr>
          <w:sz w:val="28"/>
          <w:szCs w:val="28"/>
        </w:rPr>
      </w:pPr>
    </w:p>
    <w:p w:rsidR="004C6E57" w:rsidRPr="00B13424" w:rsidRDefault="004C6E57" w:rsidP="00B13424">
      <w:pPr>
        <w:pStyle w:val="af6"/>
        <w:ind w:firstLine="709"/>
        <w:rPr>
          <w:sz w:val="28"/>
          <w:szCs w:val="28"/>
        </w:rPr>
      </w:pPr>
    </w:p>
    <w:p w:rsidR="004C6E57" w:rsidRPr="00B13424" w:rsidRDefault="004C6E57" w:rsidP="00B13424">
      <w:pPr>
        <w:pStyle w:val="af6"/>
        <w:ind w:firstLine="709"/>
        <w:rPr>
          <w:sz w:val="28"/>
          <w:szCs w:val="28"/>
        </w:rPr>
      </w:pPr>
    </w:p>
    <w:p w:rsidR="004C6E57" w:rsidRPr="00B13424" w:rsidRDefault="004C6E57" w:rsidP="00B13424">
      <w:pPr>
        <w:pStyle w:val="af6"/>
        <w:ind w:firstLine="709"/>
        <w:rPr>
          <w:sz w:val="28"/>
          <w:szCs w:val="28"/>
        </w:rPr>
      </w:pPr>
    </w:p>
    <w:p w:rsidR="004C6E57" w:rsidRPr="00B13424" w:rsidRDefault="004C6E57" w:rsidP="00B13424">
      <w:pPr>
        <w:pStyle w:val="af6"/>
        <w:ind w:firstLine="709"/>
        <w:rPr>
          <w:sz w:val="28"/>
          <w:szCs w:val="28"/>
        </w:rPr>
      </w:pPr>
    </w:p>
    <w:p w:rsidR="004C6E57" w:rsidRPr="00B13424" w:rsidRDefault="004C6E57" w:rsidP="00B13424">
      <w:pPr>
        <w:pStyle w:val="af6"/>
        <w:ind w:firstLine="709"/>
        <w:rPr>
          <w:sz w:val="28"/>
          <w:szCs w:val="28"/>
        </w:rPr>
      </w:pPr>
    </w:p>
    <w:p w:rsidR="004C6E57" w:rsidRPr="00B13424" w:rsidRDefault="004C6E57" w:rsidP="00B13424">
      <w:pPr>
        <w:pStyle w:val="af6"/>
        <w:ind w:firstLine="709"/>
        <w:rPr>
          <w:sz w:val="28"/>
          <w:szCs w:val="28"/>
        </w:rPr>
      </w:pPr>
    </w:p>
    <w:p w:rsidR="004C6E57" w:rsidRPr="00B13424" w:rsidRDefault="004C6E57" w:rsidP="00B13424">
      <w:pPr>
        <w:pStyle w:val="af6"/>
        <w:ind w:firstLine="709"/>
        <w:rPr>
          <w:sz w:val="28"/>
          <w:szCs w:val="28"/>
        </w:rPr>
      </w:pPr>
    </w:p>
    <w:p w:rsidR="004C6E57" w:rsidRPr="00B13424" w:rsidRDefault="004C6E57" w:rsidP="00B13424">
      <w:pPr>
        <w:pStyle w:val="af6"/>
        <w:ind w:firstLine="709"/>
        <w:rPr>
          <w:sz w:val="28"/>
          <w:szCs w:val="28"/>
        </w:rPr>
      </w:pPr>
    </w:p>
    <w:p w:rsidR="004C6E57" w:rsidRDefault="004C6E57" w:rsidP="00B13424">
      <w:pPr>
        <w:pStyle w:val="af6"/>
        <w:ind w:firstLine="709"/>
        <w:rPr>
          <w:sz w:val="28"/>
          <w:szCs w:val="28"/>
        </w:rPr>
      </w:pPr>
    </w:p>
    <w:p w:rsidR="00B13424" w:rsidRDefault="00B13424" w:rsidP="00B13424">
      <w:pPr>
        <w:pStyle w:val="af6"/>
        <w:ind w:firstLine="709"/>
        <w:rPr>
          <w:sz w:val="28"/>
          <w:szCs w:val="28"/>
        </w:rPr>
      </w:pPr>
    </w:p>
    <w:p w:rsidR="00B13424" w:rsidRDefault="00B13424" w:rsidP="00B13424">
      <w:pPr>
        <w:pStyle w:val="af6"/>
        <w:ind w:firstLine="709"/>
        <w:rPr>
          <w:sz w:val="28"/>
          <w:szCs w:val="28"/>
        </w:rPr>
      </w:pPr>
    </w:p>
    <w:p w:rsidR="00B13424" w:rsidRDefault="00B13424" w:rsidP="00B13424">
      <w:pPr>
        <w:pStyle w:val="af6"/>
        <w:ind w:firstLine="709"/>
        <w:rPr>
          <w:sz w:val="28"/>
          <w:szCs w:val="28"/>
        </w:rPr>
      </w:pPr>
    </w:p>
    <w:p w:rsidR="00FB7E36" w:rsidRDefault="00FB7E36" w:rsidP="00FB7E36">
      <w:pPr>
        <w:pStyle w:val="af6"/>
        <w:spacing w:before="0" w:beforeAutospacing="0" w:after="0" w:afterAutospacing="0"/>
        <w:rPr>
          <w:sz w:val="28"/>
          <w:szCs w:val="28"/>
        </w:rPr>
      </w:pPr>
    </w:p>
    <w:p w:rsidR="0036211F" w:rsidRDefault="0036211F" w:rsidP="00FB7E36">
      <w:pPr>
        <w:pStyle w:val="af6"/>
        <w:spacing w:before="0" w:beforeAutospacing="0" w:after="0" w:afterAutospacing="0"/>
        <w:ind w:left="5670"/>
        <w:jc w:val="both"/>
        <w:rPr>
          <w:sz w:val="28"/>
          <w:szCs w:val="28"/>
        </w:rPr>
      </w:pPr>
    </w:p>
    <w:p w:rsidR="0036211F" w:rsidRDefault="0036211F" w:rsidP="00FB7E36">
      <w:pPr>
        <w:pStyle w:val="af6"/>
        <w:spacing w:before="0" w:beforeAutospacing="0" w:after="0" w:afterAutospacing="0"/>
        <w:ind w:left="5670"/>
        <w:jc w:val="both"/>
        <w:rPr>
          <w:sz w:val="28"/>
          <w:szCs w:val="28"/>
        </w:rPr>
      </w:pPr>
    </w:p>
    <w:p w:rsidR="0036211F" w:rsidRDefault="0036211F" w:rsidP="00FB7E36">
      <w:pPr>
        <w:pStyle w:val="af6"/>
        <w:spacing w:before="0" w:beforeAutospacing="0" w:after="0" w:afterAutospacing="0"/>
        <w:ind w:left="5670"/>
        <w:jc w:val="both"/>
        <w:rPr>
          <w:sz w:val="28"/>
          <w:szCs w:val="28"/>
        </w:rPr>
      </w:pPr>
    </w:p>
    <w:p w:rsidR="0036211F" w:rsidRDefault="0036211F" w:rsidP="00FB7E36">
      <w:pPr>
        <w:pStyle w:val="af6"/>
        <w:spacing w:before="0" w:beforeAutospacing="0" w:after="0" w:afterAutospacing="0"/>
        <w:ind w:left="5670"/>
        <w:jc w:val="both"/>
        <w:rPr>
          <w:sz w:val="28"/>
          <w:szCs w:val="28"/>
        </w:rPr>
      </w:pPr>
    </w:p>
    <w:p w:rsidR="0036211F" w:rsidRDefault="0036211F" w:rsidP="00FB7E36">
      <w:pPr>
        <w:pStyle w:val="af6"/>
        <w:spacing w:before="0" w:beforeAutospacing="0" w:after="0" w:afterAutospacing="0"/>
        <w:ind w:left="5670"/>
        <w:jc w:val="both"/>
        <w:rPr>
          <w:sz w:val="28"/>
          <w:szCs w:val="28"/>
        </w:rPr>
      </w:pPr>
    </w:p>
    <w:p w:rsidR="004C6E57" w:rsidRPr="00B13424" w:rsidRDefault="004C6E57" w:rsidP="00FB7E36">
      <w:pPr>
        <w:pStyle w:val="af6"/>
        <w:spacing w:before="0" w:beforeAutospacing="0" w:after="0" w:afterAutospacing="0"/>
        <w:ind w:left="5670"/>
        <w:jc w:val="both"/>
        <w:rPr>
          <w:sz w:val="28"/>
          <w:szCs w:val="28"/>
        </w:rPr>
      </w:pPr>
      <w:r w:rsidRPr="00B13424">
        <w:rPr>
          <w:sz w:val="28"/>
          <w:szCs w:val="28"/>
        </w:rPr>
        <w:lastRenderedPageBreak/>
        <w:t xml:space="preserve">Приложение </w:t>
      </w:r>
    </w:p>
    <w:p w:rsidR="00FB7E36" w:rsidRDefault="004C6E57" w:rsidP="00FB7E36">
      <w:pPr>
        <w:pStyle w:val="af6"/>
        <w:spacing w:before="0" w:beforeAutospacing="0" w:after="0" w:afterAutospacing="0"/>
        <w:ind w:left="5670"/>
        <w:jc w:val="both"/>
        <w:rPr>
          <w:sz w:val="28"/>
          <w:szCs w:val="28"/>
        </w:rPr>
      </w:pPr>
      <w:r w:rsidRPr="00B13424">
        <w:rPr>
          <w:sz w:val="28"/>
          <w:szCs w:val="28"/>
        </w:rPr>
        <w:t xml:space="preserve">к Порядку формирования перечня земельных участков, предоставляемых гражданам, поставленным на учет граждан, обладающих правом на получение земельного участка в собственность бесплатно, для индивидуального жилищного строительства; перечня земельных участков, предоставляемых гражданам, поставленным на учет граждан, обладающих правом на получение земельного участка в собственность бесплатно, для ведения личного подсобного хозяйства (с возведением жилого дома); перечня земельных участков для предоставления в собственность граждан, имеющих трех и более детей, бесплатно для индивидуального жилищного строительства, из земель, находящихся в муниципальной собственности, а также земель, государственная собственность, на которые не разграничена, на территории  </w:t>
      </w:r>
      <w:r w:rsidR="00FB7E36">
        <w:rPr>
          <w:sz w:val="28"/>
          <w:szCs w:val="28"/>
        </w:rPr>
        <w:t>Мальцевского</w:t>
      </w:r>
      <w:r w:rsidR="00847B11" w:rsidRPr="00FE358D">
        <w:rPr>
          <w:sz w:val="28"/>
          <w:szCs w:val="28"/>
        </w:rPr>
        <w:t xml:space="preserve"> сельского поселения Сычевского района Смоленской области</w:t>
      </w:r>
    </w:p>
    <w:p w:rsidR="00656371" w:rsidRDefault="00656371" w:rsidP="00FB7E36">
      <w:pPr>
        <w:pStyle w:val="af6"/>
        <w:spacing w:before="0" w:beforeAutospacing="0" w:after="0" w:afterAutospacing="0"/>
        <w:ind w:left="5670"/>
        <w:jc w:val="both"/>
        <w:rPr>
          <w:sz w:val="28"/>
          <w:szCs w:val="28"/>
        </w:rPr>
      </w:pPr>
    </w:p>
    <w:p w:rsidR="00656371" w:rsidRDefault="00656371" w:rsidP="00FB7E36">
      <w:pPr>
        <w:pStyle w:val="af6"/>
        <w:spacing w:before="0" w:beforeAutospacing="0" w:after="0" w:afterAutospacing="0"/>
        <w:ind w:left="5670"/>
        <w:jc w:val="both"/>
        <w:rPr>
          <w:sz w:val="28"/>
          <w:szCs w:val="28"/>
        </w:rPr>
      </w:pPr>
    </w:p>
    <w:p w:rsidR="00656371" w:rsidRDefault="00656371" w:rsidP="00FB7E36">
      <w:pPr>
        <w:pStyle w:val="af6"/>
        <w:spacing w:before="0" w:beforeAutospacing="0" w:after="0" w:afterAutospacing="0"/>
        <w:ind w:left="5670"/>
        <w:jc w:val="both"/>
        <w:rPr>
          <w:sz w:val="28"/>
          <w:szCs w:val="28"/>
        </w:rPr>
      </w:pPr>
    </w:p>
    <w:p w:rsidR="00656371" w:rsidRPr="00FB7E36" w:rsidRDefault="00656371" w:rsidP="0036211F">
      <w:pPr>
        <w:pStyle w:val="af6"/>
        <w:spacing w:before="0" w:beforeAutospacing="0" w:after="0" w:afterAutospacing="0"/>
        <w:jc w:val="both"/>
        <w:rPr>
          <w:sz w:val="28"/>
          <w:szCs w:val="28"/>
        </w:rPr>
      </w:pPr>
    </w:p>
    <w:p w:rsidR="004C6E57" w:rsidRPr="00B13424" w:rsidRDefault="004C6E57" w:rsidP="00656371">
      <w:pPr>
        <w:pStyle w:val="af6"/>
        <w:spacing w:before="0" w:beforeAutospacing="0" w:after="0" w:afterAutospacing="0"/>
        <w:jc w:val="center"/>
        <w:rPr>
          <w:bCs/>
          <w:sz w:val="28"/>
          <w:szCs w:val="28"/>
        </w:rPr>
      </w:pPr>
      <w:r w:rsidRPr="00B13424">
        <w:rPr>
          <w:bCs/>
          <w:sz w:val="28"/>
          <w:szCs w:val="28"/>
        </w:rPr>
        <w:t>Типовая форма</w:t>
      </w:r>
    </w:p>
    <w:p w:rsidR="004C6E57" w:rsidRDefault="004C6E57" w:rsidP="00656371">
      <w:pPr>
        <w:pStyle w:val="af6"/>
        <w:spacing w:before="0" w:beforeAutospacing="0" w:after="0" w:afterAutospacing="0"/>
        <w:jc w:val="center"/>
        <w:rPr>
          <w:sz w:val="28"/>
          <w:szCs w:val="28"/>
        </w:rPr>
      </w:pPr>
      <w:r w:rsidRPr="00B13424">
        <w:rPr>
          <w:sz w:val="28"/>
          <w:szCs w:val="28"/>
        </w:rPr>
        <w:t xml:space="preserve">перечня земельных участков, предоставляемых гражданам, поставленным на учет граждан, обладающих правом на получение земельного участка в собственность бесплатно, для индивидуального жилищного строительства; перечня земельных участков, предоставляемых гражданам, поставленным на учет граждан, обладающих правом на получение земельного участка в собственность бесплатно, для ведения личного подсобного хозяйства (с возведением жилого дома); перечня земельных участков для предоставления в собственность граждан, имеющих трех и более детей, бесплатно для индивидуального жилищного строительства, </w:t>
      </w:r>
      <w:r w:rsidRPr="00B13424">
        <w:rPr>
          <w:bCs/>
          <w:sz w:val="28"/>
          <w:szCs w:val="28"/>
        </w:rPr>
        <w:t xml:space="preserve">из земель, находящихся в </w:t>
      </w:r>
      <w:r w:rsidRPr="00B13424">
        <w:rPr>
          <w:sz w:val="28"/>
          <w:szCs w:val="28"/>
        </w:rPr>
        <w:t xml:space="preserve">муниципальной собственности, а также земель, государственная </w:t>
      </w:r>
      <w:r w:rsidRPr="00B13424">
        <w:rPr>
          <w:sz w:val="28"/>
          <w:szCs w:val="28"/>
        </w:rPr>
        <w:lastRenderedPageBreak/>
        <w:t xml:space="preserve">собственность, на которые не разграничена, на территории </w:t>
      </w:r>
      <w:r w:rsidR="00656371">
        <w:rPr>
          <w:sz w:val="28"/>
          <w:szCs w:val="28"/>
        </w:rPr>
        <w:t>Мальцевского</w:t>
      </w:r>
      <w:r w:rsidR="00847B11" w:rsidRPr="00FE358D">
        <w:rPr>
          <w:sz w:val="28"/>
          <w:szCs w:val="28"/>
        </w:rPr>
        <w:t xml:space="preserve"> сельского поселения Сычевского района Смоленской области</w:t>
      </w:r>
    </w:p>
    <w:p w:rsidR="00656371" w:rsidRPr="00B13424" w:rsidRDefault="00656371" w:rsidP="00656371">
      <w:pPr>
        <w:pStyle w:val="af6"/>
        <w:spacing w:before="0" w:beforeAutospacing="0" w:after="0" w:afterAutospacing="0"/>
        <w:jc w:val="center"/>
        <w:rPr>
          <w:sz w:val="28"/>
          <w:szCs w:val="28"/>
        </w:rPr>
      </w:pPr>
    </w:p>
    <w:tbl>
      <w:tblPr>
        <w:tblW w:w="5270" w:type="pct"/>
        <w:tblInd w:w="-552" w:type="dxa"/>
        <w:tblCellMar>
          <w:top w:w="15" w:type="dxa"/>
          <w:left w:w="15" w:type="dxa"/>
          <w:bottom w:w="15" w:type="dxa"/>
          <w:right w:w="15" w:type="dxa"/>
        </w:tblCellMar>
        <w:tblLook w:val="0000"/>
      </w:tblPr>
      <w:tblGrid>
        <w:gridCol w:w="947"/>
        <w:gridCol w:w="1792"/>
        <w:gridCol w:w="2115"/>
        <w:gridCol w:w="1555"/>
        <w:gridCol w:w="2060"/>
        <w:gridCol w:w="2320"/>
      </w:tblGrid>
      <w:tr w:rsidR="004C6E57" w:rsidRPr="00B13424" w:rsidTr="00656371">
        <w:tc>
          <w:tcPr>
            <w:tcW w:w="439" w:type="pct"/>
            <w:tcBorders>
              <w:top w:val="single" w:sz="4" w:space="0" w:color="auto"/>
              <w:left w:val="single" w:sz="4" w:space="0" w:color="auto"/>
              <w:bottom w:val="single" w:sz="4" w:space="0" w:color="auto"/>
              <w:right w:val="single" w:sz="4" w:space="0" w:color="auto"/>
            </w:tcBorders>
            <w:vAlign w:val="center"/>
          </w:tcPr>
          <w:p w:rsidR="004C6E57" w:rsidRDefault="00656371" w:rsidP="00656371">
            <w:pPr>
              <w:pStyle w:val="af6"/>
              <w:jc w:val="center"/>
              <w:rPr>
                <w:bCs/>
              </w:rPr>
            </w:pPr>
            <w:r>
              <w:rPr>
                <w:bCs/>
              </w:rPr>
              <w:t>№</w:t>
            </w:r>
          </w:p>
          <w:p w:rsidR="00656371" w:rsidRPr="00656371" w:rsidRDefault="00656371" w:rsidP="00656371">
            <w:pPr>
              <w:pStyle w:val="af6"/>
              <w:jc w:val="center"/>
              <w:rPr>
                <w:bCs/>
              </w:rPr>
            </w:pPr>
            <w:r>
              <w:rPr>
                <w:bCs/>
              </w:rPr>
              <w:t>п/п</w:t>
            </w:r>
          </w:p>
        </w:tc>
        <w:tc>
          <w:tcPr>
            <w:tcW w:w="0" w:type="auto"/>
            <w:tcBorders>
              <w:top w:val="single" w:sz="4" w:space="0" w:color="auto"/>
              <w:left w:val="single" w:sz="4" w:space="0" w:color="auto"/>
              <w:bottom w:val="single" w:sz="4" w:space="0" w:color="auto"/>
              <w:right w:val="single" w:sz="4" w:space="0" w:color="auto"/>
            </w:tcBorders>
            <w:vAlign w:val="center"/>
          </w:tcPr>
          <w:p w:rsidR="004C6E57" w:rsidRPr="00B13424" w:rsidRDefault="004C6E57" w:rsidP="00656371">
            <w:pPr>
              <w:pStyle w:val="af6"/>
              <w:jc w:val="center"/>
            </w:pPr>
            <w:r w:rsidRPr="00B13424">
              <w:rPr>
                <w:bCs/>
              </w:rPr>
              <w:t>Кадастровый номер земельного участка</w:t>
            </w:r>
          </w:p>
        </w:tc>
        <w:tc>
          <w:tcPr>
            <w:tcW w:w="0" w:type="auto"/>
            <w:tcBorders>
              <w:top w:val="single" w:sz="4" w:space="0" w:color="auto"/>
              <w:left w:val="single" w:sz="4" w:space="0" w:color="auto"/>
              <w:bottom w:val="single" w:sz="4" w:space="0" w:color="auto"/>
              <w:right w:val="single" w:sz="4" w:space="0" w:color="auto"/>
            </w:tcBorders>
            <w:vAlign w:val="center"/>
          </w:tcPr>
          <w:p w:rsidR="004C6E57" w:rsidRPr="00B13424" w:rsidRDefault="004C6E57" w:rsidP="00656371">
            <w:pPr>
              <w:pStyle w:val="af6"/>
              <w:jc w:val="center"/>
            </w:pPr>
            <w:r w:rsidRPr="00B13424">
              <w:rPr>
                <w:bCs/>
              </w:rPr>
              <w:t>Местоположение земельного участка</w:t>
            </w:r>
          </w:p>
        </w:tc>
        <w:tc>
          <w:tcPr>
            <w:tcW w:w="0" w:type="auto"/>
            <w:tcBorders>
              <w:top w:val="single" w:sz="4" w:space="0" w:color="auto"/>
              <w:left w:val="single" w:sz="4" w:space="0" w:color="auto"/>
              <w:bottom w:val="single" w:sz="4" w:space="0" w:color="auto"/>
              <w:right w:val="single" w:sz="4" w:space="0" w:color="auto"/>
            </w:tcBorders>
            <w:vAlign w:val="center"/>
          </w:tcPr>
          <w:p w:rsidR="004C6E57" w:rsidRPr="00B13424" w:rsidRDefault="004C6E57" w:rsidP="00656371">
            <w:pPr>
              <w:pStyle w:val="af6"/>
              <w:jc w:val="center"/>
            </w:pPr>
            <w:r w:rsidRPr="00B13424">
              <w:rPr>
                <w:bCs/>
              </w:rPr>
              <w:t>Площадь земельного участка, кв.м.</w:t>
            </w:r>
          </w:p>
        </w:tc>
        <w:tc>
          <w:tcPr>
            <w:tcW w:w="0" w:type="auto"/>
            <w:tcBorders>
              <w:top w:val="single" w:sz="4" w:space="0" w:color="auto"/>
              <w:left w:val="single" w:sz="4" w:space="0" w:color="auto"/>
              <w:bottom w:val="single" w:sz="4" w:space="0" w:color="auto"/>
              <w:right w:val="single" w:sz="4" w:space="0" w:color="auto"/>
            </w:tcBorders>
            <w:vAlign w:val="center"/>
          </w:tcPr>
          <w:p w:rsidR="004C6E57" w:rsidRPr="00B13424" w:rsidRDefault="004C6E57" w:rsidP="00656371">
            <w:pPr>
              <w:pStyle w:val="af6"/>
              <w:jc w:val="center"/>
            </w:pPr>
            <w:r w:rsidRPr="00B13424">
              <w:rPr>
                <w:bCs/>
              </w:rPr>
              <w:t>Разрешенное использование земельного участка</w:t>
            </w:r>
          </w:p>
        </w:tc>
        <w:tc>
          <w:tcPr>
            <w:tcW w:w="0" w:type="auto"/>
            <w:tcBorders>
              <w:top w:val="single" w:sz="4" w:space="0" w:color="auto"/>
              <w:left w:val="single" w:sz="4" w:space="0" w:color="auto"/>
              <w:bottom w:val="single" w:sz="4" w:space="0" w:color="auto"/>
              <w:right w:val="single" w:sz="4" w:space="0" w:color="auto"/>
            </w:tcBorders>
            <w:vAlign w:val="center"/>
          </w:tcPr>
          <w:p w:rsidR="004C6E57" w:rsidRPr="00B13424" w:rsidRDefault="004C6E57" w:rsidP="00656371">
            <w:pPr>
              <w:pStyle w:val="af6"/>
              <w:jc w:val="center"/>
            </w:pPr>
            <w:r w:rsidRPr="00B13424">
              <w:rPr>
                <w:bCs/>
              </w:rPr>
              <w:t>Обременения, ограничивающие его использование</w:t>
            </w:r>
          </w:p>
        </w:tc>
      </w:tr>
      <w:tr w:rsidR="004C6E57" w:rsidRPr="00B13424" w:rsidTr="00656371">
        <w:tc>
          <w:tcPr>
            <w:tcW w:w="439" w:type="pct"/>
            <w:tcBorders>
              <w:top w:val="single" w:sz="4" w:space="0" w:color="auto"/>
              <w:left w:val="single" w:sz="4" w:space="0" w:color="auto"/>
              <w:bottom w:val="single" w:sz="4" w:space="0" w:color="auto"/>
              <w:right w:val="single" w:sz="4" w:space="0" w:color="auto"/>
            </w:tcBorders>
            <w:vAlign w:val="center"/>
          </w:tcPr>
          <w:p w:rsidR="004C6E57" w:rsidRPr="00B13424" w:rsidRDefault="004C6E57" w:rsidP="00B13424">
            <w:pPr>
              <w:pStyle w:val="af6"/>
              <w:ind w:firstLine="709"/>
              <w:jc w:val="center"/>
            </w:pPr>
            <w:r w:rsidRPr="00B13424">
              <w:t>1</w:t>
            </w:r>
          </w:p>
        </w:tc>
        <w:tc>
          <w:tcPr>
            <w:tcW w:w="0" w:type="auto"/>
            <w:tcBorders>
              <w:top w:val="single" w:sz="4" w:space="0" w:color="auto"/>
              <w:left w:val="single" w:sz="4" w:space="0" w:color="auto"/>
              <w:bottom w:val="single" w:sz="4" w:space="0" w:color="auto"/>
              <w:right w:val="single" w:sz="4" w:space="0" w:color="auto"/>
            </w:tcBorders>
            <w:vAlign w:val="center"/>
          </w:tcPr>
          <w:p w:rsidR="004C6E57" w:rsidRPr="00B13424" w:rsidRDefault="004C6E57" w:rsidP="00B13424">
            <w:pPr>
              <w:pStyle w:val="af6"/>
              <w:ind w:firstLine="709"/>
              <w:jc w:val="center"/>
            </w:pPr>
            <w:r w:rsidRPr="00B13424">
              <w:t>2</w:t>
            </w:r>
          </w:p>
        </w:tc>
        <w:tc>
          <w:tcPr>
            <w:tcW w:w="0" w:type="auto"/>
            <w:tcBorders>
              <w:top w:val="single" w:sz="4" w:space="0" w:color="auto"/>
              <w:left w:val="single" w:sz="4" w:space="0" w:color="auto"/>
              <w:bottom w:val="single" w:sz="4" w:space="0" w:color="auto"/>
              <w:right w:val="single" w:sz="4" w:space="0" w:color="auto"/>
            </w:tcBorders>
            <w:vAlign w:val="center"/>
          </w:tcPr>
          <w:p w:rsidR="004C6E57" w:rsidRPr="00B13424" w:rsidRDefault="004C6E57" w:rsidP="00B13424">
            <w:pPr>
              <w:pStyle w:val="af6"/>
              <w:ind w:firstLine="709"/>
              <w:jc w:val="center"/>
            </w:pPr>
            <w:r w:rsidRPr="00B13424">
              <w:t>3</w:t>
            </w:r>
          </w:p>
        </w:tc>
        <w:tc>
          <w:tcPr>
            <w:tcW w:w="0" w:type="auto"/>
            <w:tcBorders>
              <w:top w:val="single" w:sz="4" w:space="0" w:color="auto"/>
              <w:left w:val="single" w:sz="4" w:space="0" w:color="auto"/>
              <w:bottom w:val="single" w:sz="4" w:space="0" w:color="auto"/>
              <w:right w:val="single" w:sz="4" w:space="0" w:color="auto"/>
            </w:tcBorders>
            <w:vAlign w:val="center"/>
          </w:tcPr>
          <w:p w:rsidR="004C6E57" w:rsidRPr="00B13424" w:rsidRDefault="004C6E57" w:rsidP="00B13424">
            <w:pPr>
              <w:pStyle w:val="af6"/>
              <w:ind w:firstLine="709"/>
              <w:jc w:val="center"/>
            </w:pPr>
            <w:r w:rsidRPr="00B13424">
              <w:t>4</w:t>
            </w:r>
          </w:p>
        </w:tc>
        <w:tc>
          <w:tcPr>
            <w:tcW w:w="0" w:type="auto"/>
            <w:tcBorders>
              <w:top w:val="single" w:sz="4" w:space="0" w:color="auto"/>
              <w:left w:val="single" w:sz="4" w:space="0" w:color="auto"/>
              <w:bottom w:val="single" w:sz="4" w:space="0" w:color="auto"/>
              <w:right w:val="single" w:sz="4" w:space="0" w:color="auto"/>
            </w:tcBorders>
            <w:vAlign w:val="center"/>
          </w:tcPr>
          <w:p w:rsidR="004C6E57" w:rsidRPr="00B13424" w:rsidRDefault="004C6E57" w:rsidP="00B13424">
            <w:pPr>
              <w:pStyle w:val="af6"/>
              <w:ind w:firstLine="709"/>
              <w:jc w:val="center"/>
            </w:pPr>
            <w:r w:rsidRPr="00B13424">
              <w:t>5</w:t>
            </w:r>
          </w:p>
        </w:tc>
        <w:tc>
          <w:tcPr>
            <w:tcW w:w="0" w:type="auto"/>
            <w:tcBorders>
              <w:top w:val="single" w:sz="4" w:space="0" w:color="auto"/>
              <w:left w:val="single" w:sz="4" w:space="0" w:color="auto"/>
              <w:bottom w:val="single" w:sz="4" w:space="0" w:color="auto"/>
              <w:right w:val="single" w:sz="4" w:space="0" w:color="auto"/>
            </w:tcBorders>
            <w:vAlign w:val="center"/>
          </w:tcPr>
          <w:p w:rsidR="004C6E57" w:rsidRPr="00B13424" w:rsidRDefault="004C6E57" w:rsidP="00B13424">
            <w:pPr>
              <w:pStyle w:val="af6"/>
              <w:ind w:firstLine="709"/>
              <w:jc w:val="center"/>
            </w:pPr>
            <w:r w:rsidRPr="00B13424">
              <w:t>6</w:t>
            </w:r>
          </w:p>
        </w:tc>
      </w:tr>
    </w:tbl>
    <w:p w:rsidR="004C6E57" w:rsidRPr="00B13424" w:rsidRDefault="004C6E57" w:rsidP="00B13424">
      <w:pPr>
        <w:ind w:firstLine="709"/>
        <w:rPr>
          <w:sz w:val="28"/>
          <w:szCs w:val="28"/>
        </w:rPr>
      </w:pPr>
    </w:p>
    <w:p w:rsidR="004C6E57" w:rsidRPr="00B13424" w:rsidRDefault="004C6E57" w:rsidP="00B13424">
      <w:pPr>
        <w:ind w:right="-55" w:firstLine="709"/>
        <w:rPr>
          <w:b/>
          <w:sz w:val="28"/>
          <w:szCs w:val="28"/>
        </w:rPr>
      </w:pPr>
    </w:p>
    <w:sectPr w:rsidR="004C6E57" w:rsidRPr="00B13424" w:rsidSect="0036211F">
      <w:headerReference w:type="even" r:id="rId24"/>
      <w:headerReference w:type="default" r:id="rId25"/>
      <w:footerReference w:type="even" r:id="rId26"/>
      <w:pgSz w:w="11907" w:h="16840" w:code="9"/>
      <w:pgMar w:top="1134" w:right="567" w:bottom="1134" w:left="1134"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1B92" w:rsidRDefault="00021B92">
      <w:r>
        <w:separator/>
      </w:r>
    </w:p>
  </w:endnote>
  <w:endnote w:type="continuationSeparator" w:id="1">
    <w:p w:rsidR="00021B92" w:rsidRDefault="00021B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CD9" w:rsidRDefault="004A5250">
    <w:pPr>
      <w:pStyle w:val="ad"/>
    </w:pPr>
    <w:r>
      <w:rPr>
        <w:rStyle w:val="ac"/>
      </w:rPr>
      <w:fldChar w:fldCharType="begin"/>
    </w:r>
    <w:r w:rsidR="00950CD9">
      <w:rPr>
        <w:rStyle w:val="ac"/>
      </w:rPr>
      <w:instrText xml:space="preserve"> NUMPAGES </w:instrText>
    </w:r>
    <w:r>
      <w:rPr>
        <w:rStyle w:val="ac"/>
      </w:rPr>
      <w:fldChar w:fldCharType="separate"/>
    </w:r>
    <w:r w:rsidR="0039388B">
      <w:rPr>
        <w:rStyle w:val="ac"/>
        <w:noProof/>
      </w:rPr>
      <w:t>8</w:t>
    </w:r>
    <w:r>
      <w:rPr>
        <w:rStyle w:val="ac"/>
      </w:rPr>
      <w:fldChar w:fldCharType="end"/>
    </w:r>
    <w:r>
      <w:rPr>
        <w:rStyle w:val="ac"/>
      </w:rPr>
      <w:fldChar w:fldCharType="begin"/>
    </w:r>
    <w:r w:rsidR="00950CD9">
      <w:rPr>
        <w:rStyle w:val="ac"/>
      </w:rPr>
      <w:instrText xml:space="preserve"> DATE \@ "dd.MM.yy" </w:instrText>
    </w:r>
    <w:r>
      <w:rPr>
        <w:rStyle w:val="ac"/>
      </w:rPr>
      <w:fldChar w:fldCharType="separate"/>
    </w:r>
    <w:r w:rsidR="00BD3E52">
      <w:rPr>
        <w:rStyle w:val="ac"/>
        <w:noProof/>
      </w:rPr>
      <w:t>27.05.15</w:t>
    </w:r>
    <w:r>
      <w:rPr>
        <w:rStyle w:val="ac"/>
      </w:rPr>
      <w:fldChar w:fldCharType="end"/>
    </w:r>
    <w:r>
      <w:rPr>
        <w:rStyle w:val="ac"/>
      </w:rPr>
      <w:fldChar w:fldCharType="begin"/>
    </w:r>
    <w:r w:rsidR="00950CD9">
      <w:rPr>
        <w:rStyle w:val="ac"/>
      </w:rPr>
      <w:instrText xml:space="preserve"> DATE \@ "dd.MM.yy" </w:instrText>
    </w:r>
    <w:r>
      <w:rPr>
        <w:rStyle w:val="ac"/>
      </w:rPr>
      <w:fldChar w:fldCharType="separate"/>
    </w:r>
    <w:r w:rsidR="00BD3E52">
      <w:rPr>
        <w:rStyle w:val="ac"/>
        <w:noProof/>
      </w:rPr>
      <w:t>27.05.15</w:t>
    </w:r>
    <w:r>
      <w:rPr>
        <w:rStyle w:val="ac"/>
      </w:rPr>
      <w:fldChar w:fldCharType="end"/>
    </w:r>
    <w:r>
      <w:rPr>
        <w:rStyle w:val="ac"/>
      </w:rPr>
      <w:fldChar w:fldCharType="begin"/>
    </w:r>
    <w:r w:rsidR="00950CD9">
      <w:rPr>
        <w:rStyle w:val="ac"/>
      </w:rPr>
      <w:instrText xml:space="preserve"> DATE \@ "dd.MM.yy" </w:instrText>
    </w:r>
    <w:r>
      <w:rPr>
        <w:rStyle w:val="ac"/>
      </w:rPr>
      <w:fldChar w:fldCharType="separate"/>
    </w:r>
    <w:r w:rsidR="00BD3E52">
      <w:rPr>
        <w:rStyle w:val="ac"/>
        <w:noProof/>
      </w:rPr>
      <w:t>27.05.15</w:t>
    </w:r>
    <w:r>
      <w:rPr>
        <w:rStyle w:val="ac"/>
      </w:rPr>
      <w:fldChar w:fldCharType="end"/>
    </w:r>
    <w:r w:rsidR="00950CD9" w:rsidRPr="00CF0AB7">
      <w:rPr>
        <w:rStyle w:val="ac"/>
      </w:rPr>
      <w:t xml:space="preserve">стр. </w:t>
    </w:r>
    <w:r w:rsidRPr="00CF0AB7">
      <w:rPr>
        <w:rStyle w:val="ac"/>
      </w:rPr>
      <w:fldChar w:fldCharType="begin"/>
    </w:r>
    <w:r w:rsidR="00950CD9" w:rsidRPr="00CF0AB7">
      <w:rPr>
        <w:rStyle w:val="ac"/>
      </w:rPr>
      <w:instrText xml:space="preserve"> PAGE </w:instrText>
    </w:r>
    <w:r w:rsidRPr="00CF0AB7">
      <w:rPr>
        <w:rStyle w:val="ac"/>
      </w:rPr>
      <w:fldChar w:fldCharType="separate"/>
    </w:r>
    <w:r w:rsidR="00950CD9">
      <w:rPr>
        <w:rStyle w:val="ac"/>
        <w:noProof/>
      </w:rPr>
      <w:t>10</w:t>
    </w:r>
    <w:r w:rsidRPr="00CF0AB7">
      <w:rPr>
        <w:rStyle w:val="ac"/>
      </w:rPr>
      <w:fldChar w:fldCharType="end"/>
    </w:r>
    <w:r w:rsidR="00950CD9" w:rsidRPr="00CF0AB7">
      <w:rPr>
        <w:rStyle w:val="ac"/>
      </w:rPr>
      <w:t xml:space="preserve"> из </w:t>
    </w:r>
    <w:r w:rsidRPr="00CF0AB7">
      <w:rPr>
        <w:rStyle w:val="ac"/>
      </w:rPr>
      <w:fldChar w:fldCharType="begin"/>
    </w:r>
    <w:r w:rsidR="00950CD9" w:rsidRPr="00CF0AB7">
      <w:rPr>
        <w:rStyle w:val="ac"/>
      </w:rPr>
      <w:instrText xml:space="preserve"> NUMPAGES </w:instrText>
    </w:r>
    <w:r w:rsidRPr="00CF0AB7">
      <w:rPr>
        <w:rStyle w:val="ac"/>
      </w:rPr>
      <w:fldChar w:fldCharType="separate"/>
    </w:r>
    <w:r w:rsidR="0039388B">
      <w:rPr>
        <w:rStyle w:val="ac"/>
        <w:noProof/>
      </w:rPr>
      <w:t>8</w:t>
    </w:r>
    <w:r w:rsidRPr="00CF0AB7">
      <w:rPr>
        <w:rStyle w:val="ac"/>
      </w:rPr>
      <w:fldChar w:fldCharType="end"/>
    </w:r>
    <w:r w:rsidR="00950CD9" w:rsidRPr="00CF0AB7">
      <w:rPr>
        <w:rStyle w:val="ac"/>
      </w:rPr>
      <w:tab/>
      <w:t xml:space="preserve">- </w:t>
    </w:r>
    <w:r w:rsidRPr="00CF0AB7">
      <w:rPr>
        <w:rStyle w:val="ac"/>
      </w:rPr>
      <w:fldChar w:fldCharType="begin"/>
    </w:r>
    <w:r w:rsidR="00950CD9" w:rsidRPr="00CF0AB7">
      <w:rPr>
        <w:rStyle w:val="ac"/>
      </w:rPr>
      <w:instrText xml:space="preserve"> PAGE </w:instrText>
    </w:r>
    <w:r w:rsidRPr="00CF0AB7">
      <w:rPr>
        <w:rStyle w:val="ac"/>
      </w:rPr>
      <w:fldChar w:fldCharType="separate"/>
    </w:r>
    <w:r w:rsidR="00950CD9">
      <w:rPr>
        <w:rStyle w:val="ac"/>
        <w:noProof/>
      </w:rPr>
      <w:t>10</w:t>
    </w:r>
    <w:r w:rsidRPr="00CF0AB7">
      <w:rPr>
        <w:rStyle w:val="ac"/>
      </w:rPr>
      <w:fldChar w:fldCharType="end"/>
    </w:r>
    <w:r w:rsidR="00950CD9" w:rsidRPr="00CF0AB7">
      <w:rPr>
        <w:rStyle w:val="ac"/>
      </w:rPr>
      <w:t xml:space="preserve"> -стр. </w:t>
    </w:r>
    <w:r w:rsidRPr="00CF0AB7">
      <w:rPr>
        <w:rStyle w:val="ac"/>
      </w:rPr>
      <w:fldChar w:fldCharType="begin"/>
    </w:r>
    <w:r w:rsidR="00950CD9" w:rsidRPr="00CF0AB7">
      <w:rPr>
        <w:rStyle w:val="ac"/>
      </w:rPr>
      <w:instrText xml:space="preserve"> PAGE </w:instrText>
    </w:r>
    <w:r w:rsidRPr="00CF0AB7">
      <w:rPr>
        <w:rStyle w:val="ac"/>
      </w:rPr>
      <w:fldChar w:fldCharType="separate"/>
    </w:r>
    <w:r w:rsidR="00950CD9">
      <w:rPr>
        <w:rStyle w:val="ac"/>
        <w:noProof/>
      </w:rPr>
      <w:t>10</w:t>
    </w:r>
    <w:r w:rsidRPr="00CF0AB7">
      <w:rPr>
        <w:rStyle w:val="ac"/>
      </w:rPr>
      <w:fldChar w:fldCharType="end"/>
    </w:r>
    <w:r w:rsidR="00950CD9" w:rsidRPr="00CF0AB7">
      <w:rPr>
        <w:rStyle w:val="ac"/>
      </w:rPr>
      <w:t xml:space="preserve"> из </w:t>
    </w:r>
    <w:r w:rsidRPr="00CF0AB7">
      <w:rPr>
        <w:rStyle w:val="ac"/>
      </w:rPr>
      <w:fldChar w:fldCharType="begin"/>
    </w:r>
    <w:r w:rsidR="00950CD9" w:rsidRPr="00CF0AB7">
      <w:rPr>
        <w:rStyle w:val="ac"/>
      </w:rPr>
      <w:instrText xml:space="preserve"> NUMPAGES </w:instrText>
    </w:r>
    <w:r w:rsidRPr="00CF0AB7">
      <w:rPr>
        <w:rStyle w:val="ac"/>
      </w:rPr>
      <w:fldChar w:fldCharType="separate"/>
    </w:r>
    <w:r w:rsidR="0039388B">
      <w:rPr>
        <w:rStyle w:val="ac"/>
        <w:noProof/>
      </w:rPr>
      <w:t>8</w:t>
    </w:r>
    <w:r w:rsidRPr="00CF0AB7">
      <w:rPr>
        <w:rStyle w:val="ac"/>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1B92" w:rsidRDefault="00021B92">
      <w:r>
        <w:separator/>
      </w:r>
    </w:p>
  </w:footnote>
  <w:footnote w:type="continuationSeparator" w:id="1">
    <w:p w:rsidR="00021B92" w:rsidRDefault="00021B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CD9" w:rsidRDefault="004A5250" w:rsidP="002632DD">
    <w:pPr>
      <w:pStyle w:val="aa"/>
      <w:framePr w:wrap="around" w:vAnchor="text" w:hAnchor="margin" w:xAlign="center" w:y="1"/>
      <w:rPr>
        <w:rStyle w:val="ac"/>
      </w:rPr>
    </w:pPr>
    <w:r>
      <w:rPr>
        <w:rStyle w:val="ac"/>
      </w:rPr>
      <w:fldChar w:fldCharType="begin"/>
    </w:r>
    <w:r w:rsidR="00950CD9">
      <w:rPr>
        <w:rStyle w:val="ac"/>
      </w:rPr>
      <w:instrText xml:space="preserve">PAGE  </w:instrText>
    </w:r>
    <w:r>
      <w:rPr>
        <w:rStyle w:val="ac"/>
      </w:rPr>
      <w:fldChar w:fldCharType="end"/>
    </w:r>
  </w:p>
  <w:p w:rsidR="00950CD9" w:rsidRDefault="00950CD9">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371" w:rsidRDefault="004A5250">
    <w:pPr>
      <w:pStyle w:val="aa"/>
      <w:jc w:val="center"/>
    </w:pPr>
    <w:fldSimple w:instr=" PAGE   \* MERGEFORMAT ">
      <w:r w:rsidR="00BD3E52">
        <w:rPr>
          <w:noProof/>
        </w:rPr>
        <w:t>2</w:t>
      </w:r>
    </w:fldSimple>
  </w:p>
  <w:p w:rsidR="00656371" w:rsidRDefault="0065637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D0202"/>
    <w:multiLevelType w:val="singleLevel"/>
    <w:tmpl w:val="5CD6F49E"/>
    <w:lvl w:ilvl="0">
      <w:start w:val="1"/>
      <w:numFmt w:val="decimal"/>
      <w:lvlText w:val="%1."/>
      <w:lvlJc w:val="left"/>
      <w:pPr>
        <w:tabs>
          <w:tab w:val="num" w:pos="927"/>
        </w:tabs>
        <w:ind w:left="927" w:hanging="360"/>
      </w:pPr>
      <w:rPr>
        <w:rFonts w:hint="default"/>
      </w:rPr>
    </w:lvl>
  </w:abstractNum>
  <w:abstractNum w:abstractNumId="1">
    <w:nsid w:val="05A821F4"/>
    <w:multiLevelType w:val="multilevel"/>
    <w:tmpl w:val="85766C2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76322C7"/>
    <w:multiLevelType w:val="singleLevel"/>
    <w:tmpl w:val="D8E20098"/>
    <w:lvl w:ilvl="0">
      <w:start w:val="2"/>
      <w:numFmt w:val="bullet"/>
      <w:lvlText w:val="-"/>
      <w:lvlJc w:val="left"/>
      <w:pPr>
        <w:tabs>
          <w:tab w:val="num" w:pos="927"/>
        </w:tabs>
        <w:ind w:left="927" w:hanging="360"/>
      </w:pPr>
      <w:rPr>
        <w:rFonts w:hint="default"/>
      </w:rPr>
    </w:lvl>
  </w:abstractNum>
  <w:abstractNum w:abstractNumId="3">
    <w:nsid w:val="0BF44B07"/>
    <w:multiLevelType w:val="hybridMultilevel"/>
    <w:tmpl w:val="BF7C969A"/>
    <w:lvl w:ilvl="0" w:tplc="ED1E1BD2">
      <w:start w:val="2"/>
      <w:numFmt w:val="decimal"/>
      <w:lvlText w:val="%1."/>
      <w:lvlJc w:val="left"/>
      <w:pPr>
        <w:tabs>
          <w:tab w:val="num" w:pos="2025"/>
        </w:tabs>
        <w:ind w:left="2025" w:hanging="13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BFC7005"/>
    <w:multiLevelType w:val="singleLevel"/>
    <w:tmpl w:val="5CD6F49E"/>
    <w:lvl w:ilvl="0">
      <w:start w:val="1"/>
      <w:numFmt w:val="decimal"/>
      <w:lvlText w:val="%1."/>
      <w:lvlJc w:val="left"/>
      <w:pPr>
        <w:tabs>
          <w:tab w:val="num" w:pos="927"/>
        </w:tabs>
        <w:ind w:left="927" w:hanging="360"/>
      </w:pPr>
      <w:rPr>
        <w:rFonts w:hint="default"/>
      </w:rPr>
    </w:lvl>
  </w:abstractNum>
  <w:abstractNum w:abstractNumId="5">
    <w:nsid w:val="0F236238"/>
    <w:multiLevelType w:val="hybridMultilevel"/>
    <w:tmpl w:val="AE94056E"/>
    <w:lvl w:ilvl="0" w:tplc="0419000F">
      <w:start w:val="3"/>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6">
    <w:nsid w:val="0F4326A9"/>
    <w:multiLevelType w:val="hybridMultilevel"/>
    <w:tmpl w:val="D89C60C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03164AA"/>
    <w:multiLevelType w:val="hybridMultilevel"/>
    <w:tmpl w:val="87484C80"/>
    <w:lvl w:ilvl="0" w:tplc="25742F5E">
      <w:start w:val="1"/>
      <w:numFmt w:val="decimal"/>
      <w:lvlText w:val="%1."/>
      <w:lvlJc w:val="left"/>
      <w:pPr>
        <w:ind w:left="1789" w:hanging="108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99B1296"/>
    <w:multiLevelType w:val="singleLevel"/>
    <w:tmpl w:val="5BCAAA80"/>
    <w:lvl w:ilvl="0">
      <w:start w:val="1"/>
      <w:numFmt w:val="decimal"/>
      <w:lvlText w:val="%1."/>
      <w:lvlJc w:val="left"/>
      <w:pPr>
        <w:tabs>
          <w:tab w:val="num" w:pos="927"/>
        </w:tabs>
        <w:ind w:left="927" w:hanging="360"/>
      </w:pPr>
      <w:rPr>
        <w:rFonts w:hint="default"/>
      </w:rPr>
    </w:lvl>
  </w:abstractNum>
  <w:abstractNum w:abstractNumId="9">
    <w:nsid w:val="1F261EA8"/>
    <w:multiLevelType w:val="hybridMultilevel"/>
    <w:tmpl w:val="518CFE8A"/>
    <w:lvl w:ilvl="0" w:tplc="3414740C">
      <w:start w:val="2"/>
      <w:numFmt w:val="bullet"/>
      <w:lvlText w:val="-"/>
      <w:lvlJc w:val="left"/>
      <w:pPr>
        <w:tabs>
          <w:tab w:val="num" w:pos="1362"/>
        </w:tabs>
        <w:ind w:left="1362" w:hanging="795"/>
      </w:pPr>
      <w:rPr>
        <w:rFonts w:ascii="Times New Roman" w:eastAsia="Times New Roman" w:hAnsi="Times New Roman" w:cs="Times New Roman" w:hint="default"/>
      </w:rPr>
    </w:lvl>
    <w:lvl w:ilvl="1" w:tplc="66CE55C8" w:tentative="1">
      <w:start w:val="1"/>
      <w:numFmt w:val="bullet"/>
      <w:lvlText w:val="o"/>
      <w:lvlJc w:val="left"/>
      <w:pPr>
        <w:tabs>
          <w:tab w:val="num" w:pos="1647"/>
        </w:tabs>
        <w:ind w:left="1647" w:hanging="360"/>
      </w:pPr>
      <w:rPr>
        <w:rFonts w:ascii="Courier New" w:hAnsi="Courier New" w:hint="default"/>
      </w:rPr>
    </w:lvl>
    <w:lvl w:ilvl="2" w:tplc="301AD6EE" w:tentative="1">
      <w:start w:val="1"/>
      <w:numFmt w:val="bullet"/>
      <w:lvlText w:val=""/>
      <w:lvlJc w:val="left"/>
      <w:pPr>
        <w:tabs>
          <w:tab w:val="num" w:pos="2367"/>
        </w:tabs>
        <w:ind w:left="2367" w:hanging="360"/>
      </w:pPr>
      <w:rPr>
        <w:rFonts w:ascii="Wingdings" w:hAnsi="Wingdings" w:hint="default"/>
      </w:rPr>
    </w:lvl>
    <w:lvl w:ilvl="3" w:tplc="0204CC6E" w:tentative="1">
      <w:start w:val="1"/>
      <w:numFmt w:val="bullet"/>
      <w:lvlText w:val=""/>
      <w:lvlJc w:val="left"/>
      <w:pPr>
        <w:tabs>
          <w:tab w:val="num" w:pos="3087"/>
        </w:tabs>
        <w:ind w:left="3087" w:hanging="360"/>
      </w:pPr>
      <w:rPr>
        <w:rFonts w:ascii="Symbol" w:hAnsi="Symbol" w:hint="default"/>
      </w:rPr>
    </w:lvl>
    <w:lvl w:ilvl="4" w:tplc="160C37F8" w:tentative="1">
      <w:start w:val="1"/>
      <w:numFmt w:val="bullet"/>
      <w:lvlText w:val="o"/>
      <w:lvlJc w:val="left"/>
      <w:pPr>
        <w:tabs>
          <w:tab w:val="num" w:pos="3807"/>
        </w:tabs>
        <w:ind w:left="3807" w:hanging="360"/>
      </w:pPr>
      <w:rPr>
        <w:rFonts w:ascii="Courier New" w:hAnsi="Courier New" w:hint="default"/>
      </w:rPr>
    </w:lvl>
    <w:lvl w:ilvl="5" w:tplc="A51256A0" w:tentative="1">
      <w:start w:val="1"/>
      <w:numFmt w:val="bullet"/>
      <w:lvlText w:val=""/>
      <w:lvlJc w:val="left"/>
      <w:pPr>
        <w:tabs>
          <w:tab w:val="num" w:pos="4527"/>
        </w:tabs>
        <w:ind w:left="4527" w:hanging="360"/>
      </w:pPr>
      <w:rPr>
        <w:rFonts w:ascii="Wingdings" w:hAnsi="Wingdings" w:hint="default"/>
      </w:rPr>
    </w:lvl>
    <w:lvl w:ilvl="6" w:tplc="AACAA910" w:tentative="1">
      <w:start w:val="1"/>
      <w:numFmt w:val="bullet"/>
      <w:lvlText w:val=""/>
      <w:lvlJc w:val="left"/>
      <w:pPr>
        <w:tabs>
          <w:tab w:val="num" w:pos="5247"/>
        </w:tabs>
        <w:ind w:left="5247" w:hanging="360"/>
      </w:pPr>
      <w:rPr>
        <w:rFonts w:ascii="Symbol" w:hAnsi="Symbol" w:hint="default"/>
      </w:rPr>
    </w:lvl>
    <w:lvl w:ilvl="7" w:tplc="4FB44326" w:tentative="1">
      <w:start w:val="1"/>
      <w:numFmt w:val="bullet"/>
      <w:lvlText w:val="o"/>
      <w:lvlJc w:val="left"/>
      <w:pPr>
        <w:tabs>
          <w:tab w:val="num" w:pos="5967"/>
        </w:tabs>
        <w:ind w:left="5967" w:hanging="360"/>
      </w:pPr>
      <w:rPr>
        <w:rFonts w:ascii="Courier New" w:hAnsi="Courier New" w:hint="default"/>
      </w:rPr>
    </w:lvl>
    <w:lvl w:ilvl="8" w:tplc="540E32EE" w:tentative="1">
      <w:start w:val="1"/>
      <w:numFmt w:val="bullet"/>
      <w:lvlText w:val=""/>
      <w:lvlJc w:val="left"/>
      <w:pPr>
        <w:tabs>
          <w:tab w:val="num" w:pos="6687"/>
        </w:tabs>
        <w:ind w:left="6687" w:hanging="360"/>
      </w:pPr>
      <w:rPr>
        <w:rFonts w:ascii="Wingdings" w:hAnsi="Wingdings" w:hint="default"/>
      </w:rPr>
    </w:lvl>
  </w:abstractNum>
  <w:abstractNum w:abstractNumId="10">
    <w:nsid w:val="21B12F46"/>
    <w:multiLevelType w:val="hybridMultilevel"/>
    <w:tmpl w:val="9D3C9E54"/>
    <w:lvl w:ilvl="0" w:tplc="49326E3E">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29567B5E"/>
    <w:multiLevelType w:val="singleLevel"/>
    <w:tmpl w:val="2DF4601E"/>
    <w:lvl w:ilvl="0">
      <w:start w:val="3"/>
      <w:numFmt w:val="decimal"/>
      <w:lvlText w:val="%1."/>
      <w:legacy w:legacy="1" w:legacySpace="0" w:legacyIndent="283"/>
      <w:lvlJc w:val="left"/>
      <w:pPr>
        <w:ind w:left="0" w:firstLine="0"/>
      </w:pPr>
      <w:rPr>
        <w:rFonts w:ascii="Times New Roman" w:hAnsi="Times New Roman" w:cs="Times New Roman" w:hint="default"/>
      </w:rPr>
    </w:lvl>
  </w:abstractNum>
  <w:abstractNum w:abstractNumId="12">
    <w:nsid w:val="2A4E3B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A8562C2"/>
    <w:multiLevelType w:val="hybridMultilevel"/>
    <w:tmpl w:val="77546DFE"/>
    <w:lvl w:ilvl="0" w:tplc="0419000F">
      <w:start w:val="1"/>
      <w:numFmt w:val="decimal"/>
      <w:lvlText w:val="%1."/>
      <w:lvlJc w:val="left"/>
      <w:pPr>
        <w:tabs>
          <w:tab w:val="num" w:pos="709"/>
        </w:tabs>
        <w:ind w:left="709" w:hanging="360"/>
      </w:pPr>
    </w:lvl>
    <w:lvl w:ilvl="1" w:tplc="04190019" w:tentative="1">
      <w:start w:val="1"/>
      <w:numFmt w:val="lowerLetter"/>
      <w:lvlText w:val="%2."/>
      <w:lvlJc w:val="left"/>
      <w:pPr>
        <w:tabs>
          <w:tab w:val="num" w:pos="1429"/>
        </w:tabs>
        <w:ind w:left="1429" w:hanging="360"/>
      </w:pPr>
    </w:lvl>
    <w:lvl w:ilvl="2" w:tplc="0419001B" w:tentative="1">
      <w:start w:val="1"/>
      <w:numFmt w:val="lowerRoman"/>
      <w:lvlText w:val="%3."/>
      <w:lvlJc w:val="right"/>
      <w:pPr>
        <w:tabs>
          <w:tab w:val="num" w:pos="2149"/>
        </w:tabs>
        <w:ind w:left="2149" w:hanging="180"/>
      </w:pPr>
    </w:lvl>
    <w:lvl w:ilvl="3" w:tplc="0419000F" w:tentative="1">
      <w:start w:val="1"/>
      <w:numFmt w:val="decimal"/>
      <w:lvlText w:val="%4."/>
      <w:lvlJc w:val="left"/>
      <w:pPr>
        <w:tabs>
          <w:tab w:val="num" w:pos="2869"/>
        </w:tabs>
        <w:ind w:left="2869" w:hanging="360"/>
      </w:pPr>
    </w:lvl>
    <w:lvl w:ilvl="4" w:tplc="04190019" w:tentative="1">
      <w:start w:val="1"/>
      <w:numFmt w:val="lowerLetter"/>
      <w:lvlText w:val="%5."/>
      <w:lvlJc w:val="left"/>
      <w:pPr>
        <w:tabs>
          <w:tab w:val="num" w:pos="3589"/>
        </w:tabs>
        <w:ind w:left="3589" w:hanging="360"/>
      </w:pPr>
    </w:lvl>
    <w:lvl w:ilvl="5" w:tplc="0419001B" w:tentative="1">
      <w:start w:val="1"/>
      <w:numFmt w:val="lowerRoman"/>
      <w:lvlText w:val="%6."/>
      <w:lvlJc w:val="right"/>
      <w:pPr>
        <w:tabs>
          <w:tab w:val="num" w:pos="4309"/>
        </w:tabs>
        <w:ind w:left="4309" w:hanging="180"/>
      </w:pPr>
    </w:lvl>
    <w:lvl w:ilvl="6" w:tplc="0419000F" w:tentative="1">
      <w:start w:val="1"/>
      <w:numFmt w:val="decimal"/>
      <w:lvlText w:val="%7."/>
      <w:lvlJc w:val="left"/>
      <w:pPr>
        <w:tabs>
          <w:tab w:val="num" w:pos="5029"/>
        </w:tabs>
        <w:ind w:left="5029" w:hanging="360"/>
      </w:pPr>
    </w:lvl>
    <w:lvl w:ilvl="7" w:tplc="04190019" w:tentative="1">
      <w:start w:val="1"/>
      <w:numFmt w:val="lowerLetter"/>
      <w:lvlText w:val="%8."/>
      <w:lvlJc w:val="left"/>
      <w:pPr>
        <w:tabs>
          <w:tab w:val="num" w:pos="5749"/>
        </w:tabs>
        <w:ind w:left="5749" w:hanging="360"/>
      </w:pPr>
    </w:lvl>
    <w:lvl w:ilvl="8" w:tplc="0419001B" w:tentative="1">
      <w:start w:val="1"/>
      <w:numFmt w:val="lowerRoman"/>
      <w:lvlText w:val="%9."/>
      <w:lvlJc w:val="right"/>
      <w:pPr>
        <w:tabs>
          <w:tab w:val="num" w:pos="6469"/>
        </w:tabs>
        <w:ind w:left="6469" w:hanging="180"/>
      </w:pPr>
    </w:lvl>
  </w:abstractNum>
  <w:abstractNum w:abstractNumId="14">
    <w:nsid w:val="3360252A"/>
    <w:multiLevelType w:val="multilevel"/>
    <w:tmpl w:val="85766C2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3FDD53BA"/>
    <w:multiLevelType w:val="hybridMultilevel"/>
    <w:tmpl w:val="AF82AEDE"/>
    <w:lvl w:ilvl="0" w:tplc="560212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25869BA"/>
    <w:multiLevelType w:val="hybridMultilevel"/>
    <w:tmpl w:val="EBC0CD6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5FF03B4"/>
    <w:multiLevelType w:val="hybridMultilevel"/>
    <w:tmpl w:val="E0A2374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8">
    <w:nsid w:val="48413C0C"/>
    <w:multiLevelType w:val="hybridMultilevel"/>
    <w:tmpl w:val="8BF6DB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9753F95"/>
    <w:multiLevelType w:val="hybridMultilevel"/>
    <w:tmpl w:val="752209B6"/>
    <w:lvl w:ilvl="0" w:tplc="CBFCF6E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4AE45B5D"/>
    <w:multiLevelType w:val="multilevel"/>
    <w:tmpl w:val="E3B88ECA"/>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582E124F"/>
    <w:multiLevelType w:val="hybridMultilevel"/>
    <w:tmpl w:val="5DB8C2F0"/>
    <w:lvl w:ilvl="0" w:tplc="E3B88F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83F3202"/>
    <w:multiLevelType w:val="singleLevel"/>
    <w:tmpl w:val="49A47E08"/>
    <w:lvl w:ilvl="0">
      <w:start w:val="2"/>
      <w:numFmt w:val="bullet"/>
      <w:lvlText w:val="-"/>
      <w:lvlJc w:val="left"/>
      <w:pPr>
        <w:tabs>
          <w:tab w:val="num" w:pos="1494"/>
        </w:tabs>
        <w:ind w:left="1494" w:hanging="360"/>
      </w:pPr>
      <w:rPr>
        <w:rFonts w:hint="default"/>
      </w:rPr>
    </w:lvl>
  </w:abstractNum>
  <w:abstractNum w:abstractNumId="23">
    <w:nsid w:val="5FF7530D"/>
    <w:multiLevelType w:val="singleLevel"/>
    <w:tmpl w:val="C2BE7E02"/>
    <w:lvl w:ilvl="0">
      <w:start w:val="1"/>
      <w:numFmt w:val="decimal"/>
      <w:lvlText w:val="%1."/>
      <w:legacy w:legacy="1" w:legacySpace="0" w:legacyIndent="283"/>
      <w:lvlJc w:val="left"/>
      <w:pPr>
        <w:ind w:left="0" w:firstLine="0"/>
      </w:pPr>
      <w:rPr>
        <w:rFonts w:ascii="Times New Roman" w:hAnsi="Times New Roman" w:cs="Times New Roman" w:hint="default"/>
      </w:rPr>
    </w:lvl>
  </w:abstractNum>
  <w:abstractNum w:abstractNumId="24">
    <w:nsid w:val="6528004A"/>
    <w:multiLevelType w:val="hybridMultilevel"/>
    <w:tmpl w:val="4F24A404"/>
    <w:lvl w:ilvl="0" w:tplc="DFE03068">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694D0CDB"/>
    <w:multiLevelType w:val="hybridMultilevel"/>
    <w:tmpl w:val="66A4FDB8"/>
    <w:lvl w:ilvl="0" w:tplc="60C271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2F03E1F"/>
    <w:multiLevelType w:val="hybridMultilevel"/>
    <w:tmpl w:val="D666BF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4E54430"/>
    <w:multiLevelType w:val="hybridMultilevel"/>
    <w:tmpl w:val="7F905982"/>
    <w:lvl w:ilvl="0" w:tplc="2C6A587E">
      <w:start w:val="1"/>
      <w:numFmt w:val="decimal"/>
      <w:lvlText w:val="%1)"/>
      <w:lvlJc w:val="left"/>
      <w:pPr>
        <w:tabs>
          <w:tab w:val="num" w:pos="644"/>
        </w:tabs>
        <w:ind w:left="0" w:firstLine="284"/>
      </w:pPr>
      <w:rPr>
        <w:rFonts w:hint="default"/>
        <w:lang w:val="ru-RU"/>
      </w:rPr>
    </w:lvl>
    <w:lvl w:ilvl="1" w:tplc="985A4EFA">
      <w:start w:val="1"/>
      <w:numFmt w:val="decimal"/>
      <w:lvlText w:val="%2)"/>
      <w:lvlJc w:val="left"/>
      <w:pPr>
        <w:tabs>
          <w:tab w:val="num" w:pos="1080"/>
        </w:tabs>
        <w:ind w:left="1080" w:hanging="360"/>
      </w:pPr>
      <w:rPr>
        <w:rFonts w:hint="default"/>
      </w:rPr>
    </w:lvl>
    <w:lvl w:ilvl="2" w:tplc="00000027">
      <w:start w:val="1"/>
      <w:numFmt w:val="decimal"/>
      <w:lvlText w:val="%3)"/>
      <w:lvlJc w:val="left"/>
      <w:pPr>
        <w:tabs>
          <w:tab w:val="num" w:pos="2320"/>
        </w:tabs>
        <w:ind w:left="2320" w:hanging="34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4"/>
  </w:num>
  <w:num w:numId="3">
    <w:abstractNumId w:val="0"/>
  </w:num>
  <w:num w:numId="4">
    <w:abstractNumId w:val="8"/>
  </w:num>
  <w:num w:numId="5">
    <w:abstractNumId w:val="9"/>
  </w:num>
  <w:num w:numId="6">
    <w:abstractNumId w:val="22"/>
  </w:num>
  <w:num w:numId="7">
    <w:abstractNumId w:val="2"/>
  </w:num>
  <w:num w:numId="8">
    <w:abstractNumId w:val="10"/>
  </w:num>
  <w:num w:numId="9">
    <w:abstractNumId w:val="3"/>
  </w:num>
  <w:num w:numId="10">
    <w:abstractNumId w:val="6"/>
  </w:num>
  <w:num w:numId="11">
    <w:abstractNumId w:val="24"/>
  </w:num>
  <w:num w:numId="12">
    <w:abstractNumId w:val="16"/>
  </w:num>
  <w:num w:numId="13">
    <w:abstractNumId w:val="13"/>
  </w:num>
  <w:num w:numId="14">
    <w:abstractNumId w:val="18"/>
  </w:num>
  <w:num w:numId="15">
    <w:abstractNumId w:val="21"/>
  </w:num>
  <w:num w:numId="16">
    <w:abstractNumId w:val="15"/>
  </w:num>
  <w:num w:numId="17">
    <w:abstractNumId w:val="23"/>
    <w:lvlOverride w:ilvl="0">
      <w:startOverride w:val="1"/>
    </w:lvlOverride>
  </w:num>
  <w:num w:numId="18">
    <w:abstractNumId w:val="11"/>
    <w:lvlOverride w:ilvl="0">
      <w:startOverride w:val="3"/>
    </w:lvlOverride>
  </w:num>
  <w:num w:numId="19">
    <w:abstractNumId w:val="7"/>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7"/>
  </w:num>
  <w:num w:numId="24">
    <w:abstractNumId w:val="20"/>
  </w:num>
  <w:num w:numId="25">
    <w:abstractNumId w:val="25"/>
  </w:num>
  <w:num w:numId="26">
    <w:abstractNumId w:val="1"/>
  </w:num>
  <w:num w:numId="27">
    <w:abstractNumId w:val="14"/>
  </w:num>
  <w:num w:numId="28">
    <w:abstractNumId w:val="26"/>
  </w:num>
  <w:num w:numId="2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B58BE"/>
    <w:rsid w:val="00002959"/>
    <w:rsid w:val="00004D8F"/>
    <w:rsid w:val="00005C2D"/>
    <w:rsid w:val="00007AFB"/>
    <w:rsid w:val="00011902"/>
    <w:rsid w:val="00011BB0"/>
    <w:rsid w:val="000145C7"/>
    <w:rsid w:val="000156FE"/>
    <w:rsid w:val="00016EAF"/>
    <w:rsid w:val="0001734E"/>
    <w:rsid w:val="00021B92"/>
    <w:rsid w:val="000223C3"/>
    <w:rsid w:val="000227EA"/>
    <w:rsid w:val="00022FD2"/>
    <w:rsid w:val="000243A3"/>
    <w:rsid w:val="00027CEF"/>
    <w:rsid w:val="00032895"/>
    <w:rsid w:val="00036547"/>
    <w:rsid w:val="000408C6"/>
    <w:rsid w:val="000474FD"/>
    <w:rsid w:val="00051E0B"/>
    <w:rsid w:val="00055547"/>
    <w:rsid w:val="00056A75"/>
    <w:rsid w:val="000572CF"/>
    <w:rsid w:val="00061155"/>
    <w:rsid w:val="00061A5B"/>
    <w:rsid w:val="00066240"/>
    <w:rsid w:val="00066FC6"/>
    <w:rsid w:val="0007041F"/>
    <w:rsid w:val="00070FB5"/>
    <w:rsid w:val="00072607"/>
    <w:rsid w:val="00072941"/>
    <w:rsid w:val="00075F18"/>
    <w:rsid w:val="00080755"/>
    <w:rsid w:val="0008105D"/>
    <w:rsid w:val="00084E14"/>
    <w:rsid w:val="00086CD5"/>
    <w:rsid w:val="00087AAF"/>
    <w:rsid w:val="0009083C"/>
    <w:rsid w:val="00091891"/>
    <w:rsid w:val="00093DE2"/>
    <w:rsid w:val="00096450"/>
    <w:rsid w:val="000A0F6C"/>
    <w:rsid w:val="000A12EA"/>
    <w:rsid w:val="000A3016"/>
    <w:rsid w:val="000A32D9"/>
    <w:rsid w:val="000B2367"/>
    <w:rsid w:val="000B279D"/>
    <w:rsid w:val="000B46DB"/>
    <w:rsid w:val="000B7AA5"/>
    <w:rsid w:val="000C6073"/>
    <w:rsid w:val="000C6802"/>
    <w:rsid w:val="000C7CA8"/>
    <w:rsid w:val="000D2E7B"/>
    <w:rsid w:val="000D31C9"/>
    <w:rsid w:val="000D7478"/>
    <w:rsid w:val="000E151D"/>
    <w:rsid w:val="000E284E"/>
    <w:rsid w:val="000E705A"/>
    <w:rsid w:val="000E7ABF"/>
    <w:rsid w:val="000E7D9F"/>
    <w:rsid w:val="000F0787"/>
    <w:rsid w:val="000F17DC"/>
    <w:rsid w:val="000F471A"/>
    <w:rsid w:val="000F6E75"/>
    <w:rsid w:val="000F7E87"/>
    <w:rsid w:val="000F7FAC"/>
    <w:rsid w:val="0010426C"/>
    <w:rsid w:val="00105032"/>
    <w:rsid w:val="0010581E"/>
    <w:rsid w:val="0010661C"/>
    <w:rsid w:val="00107D89"/>
    <w:rsid w:val="00113D11"/>
    <w:rsid w:val="00114882"/>
    <w:rsid w:val="00114969"/>
    <w:rsid w:val="00114C4E"/>
    <w:rsid w:val="001161BC"/>
    <w:rsid w:val="00123A72"/>
    <w:rsid w:val="00123CCB"/>
    <w:rsid w:val="00134717"/>
    <w:rsid w:val="00140726"/>
    <w:rsid w:val="0014282F"/>
    <w:rsid w:val="00142E45"/>
    <w:rsid w:val="00146D70"/>
    <w:rsid w:val="001521C3"/>
    <w:rsid w:val="00153140"/>
    <w:rsid w:val="00157DA0"/>
    <w:rsid w:val="001608D1"/>
    <w:rsid w:val="00160FE5"/>
    <w:rsid w:val="00162667"/>
    <w:rsid w:val="00162C81"/>
    <w:rsid w:val="0016416F"/>
    <w:rsid w:val="00166EC2"/>
    <w:rsid w:val="001719E0"/>
    <w:rsid w:val="0017361B"/>
    <w:rsid w:val="0017525F"/>
    <w:rsid w:val="001766DF"/>
    <w:rsid w:val="00180428"/>
    <w:rsid w:val="00180537"/>
    <w:rsid w:val="00181374"/>
    <w:rsid w:val="0018152C"/>
    <w:rsid w:val="001845B7"/>
    <w:rsid w:val="0018671A"/>
    <w:rsid w:val="00193351"/>
    <w:rsid w:val="00193563"/>
    <w:rsid w:val="001949BD"/>
    <w:rsid w:val="001A6604"/>
    <w:rsid w:val="001B35F2"/>
    <w:rsid w:val="001B3FC7"/>
    <w:rsid w:val="001B723A"/>
    <w:rsid w:val="001C18B3"/>
    <w:rsid w:val="001C28AB"/>
    <w:rsid w:val="001E30B2"/>
    <w:rsid w:val="001E3462"/>
    <w:rsid w:val="001E416A"/>
    <w:rsid w:val="001E66C8"/>
    <w:rsid w:val="001F0665"/>
    <w:rsid w:val="001F1C06"/>
    <w:rsid w:val="001F3E59"/>
    <w:rsid w:val="001F6321"/>
    <w:rsid w:val="00210F72"/>
    <w:rsid w:val="00211C84"/>
    <w:rsid w:val="00212D06"/>
    <w:rsid w:val="002179AF"/>
    <w:rsid w:val="00217E30"/>
    <w:rsid w:val="00217ED6"/>
    <w:rsid w:val="002206A9"/>
    <w:rsid w:val="00220B1D"/>
    <w:rsid w:val="002218F2"/>
    <w:rsid w:val="00233A38"/>
    <w:rsid w:val="00234D77"/>
    <w:rsid w:val="00235555"/>
    <w:rsid w:val="002373B7"/>
    <w:rsid w:val="002453BC"/>
    <w:rsid w:val="00245645"/>
    <w:rsid w:val="00251269"/>
    <w:rsid w:val="00254CB1"/>
    <w:rsid w:val="0025742D"/>
    <w:rsid w:val="002608CC"/>
    <w:rsid w:val="00262512"/>
    <w:rsid w:val="002632DD"/>
    <w:rsid w:val="00264393"/>
    <w:rsid w:val="002669A4"/>
    <w:rsid w:val="00266ABA"/>
    <w:rsid w:val="002709EC"/>
    <w:rsid w:val="00272131"/>
    <w:rsid w:val="0027706A"/>
    <w:rsid w:val="002908CC"/>
    <w:rsid w:val="00292CA7"/>
    <w:rsid w:val="00294E8D"/>
    <w:rsid w:val="00295572"/>
    <w:rsid w:val="00295C7B"/>
    <w:rsid w:val="00295E68"/>
    <w:rsid w:val="00296B01"/>
    <w:rsid w:val="00297A84"/>
    <w:rsid w:val="002A4F79"/>
    <w:rsid w:val="002A5BD8"/>
    <w:rsid w:val="002B124A"/>
    <w:rsid w:val="002B5B37"/>
    <w:rsid w:val="002C072D"/>
    <w:rsid w:val="002C5C7E"/>
    <w:rsid w:val="002D120F"/>
    <w:rsid w:val="002D737C"/>
    <w:rsid w:val="002E617C"/>
    <w:rsid w:val="002F0906"/>
    <w:rsid w:val="002F0B9B"/>
    <w:rsid w:val="002F0F92"/>
    <w:rsid w:val="002F256B"/>
    <w:rsid w:val="002F34A8"/>
    <w:rsid w:val="002F3DFE"/>
    <w:rsid w:val="00300874"/>
    <w:rsid w:val="003034E2"/>
    <w:rsid w:val="00305727"/>
    <w:rsid w:val="00310017"/>
    <w:rsid w:val="003102E1"/>
    <w:rsid w:val="00314EE7"/>
    <w:rsid w:val="003152D6"/>
    <w:rsid w:val="003156A4"/>
    <w:rsid w:val="00317F0E"/>
    <w:rsid w:val="00327B3B"/>
    <w:rsid w:val="00327BFE"/>
    <w:rsid w:val="00330DA0"/>
    <w:rsid w:val="003345AD"/>
    <w:rsid w:val="003403A7"/>
    <w:rsid w:val="00343B90"/>
    <w:rsid w:val="00344690"/>
    <w:rsid w:val="00347F1A"/>
    <w:rsid w:val="0035365A"/>
    <w:rsid w:val="00353E48"/>
    <w:rsid w:val="00354B8D"/>
    <w:rsid w:val="0035504D"/>
    <w:rsid w:val="0036211F"/>
    <w:rsid w:val="00362AD0"/>
    <w:rsid w:val="00362FD2"/>
    <w:rsid w:val="003638C9"/>
    <w:rsid w:val="00364DBA"/>
    <w:rsid w:val="00365418"/>
    <w:rsid w:val="0037045C"/>
    <w:rsid w:val="003714F4"/>
    <w:rsid w:val="00371DD7"/>
    <w:rsid w:val="0037440A"/>
    <w:rsid w:val="00375131"/>
    <w:rsid w:val="00376432"/>
    <w:rsid w:val="003764D5"/>
    <w:rsid w:val="00377F4A"/>
    <w:rsid w:val="00377FF9"/>
    <w:rsid w:val="00381577"/>
    <w:rsid w:val="00383B3D"/>
    <w:rsid w:val="00386C45"/>
    <w:rsid w:val="003875E7"/>
    <w:rsid w:val="0038790B"/>
    <w:rsid w:val="00387BDA"/>
    <w:rsid w:val="003902C7"/>
    <w:rsid w:val="00392D10"/>
    <w:rsid w:val="0039388B"/>
    <w:rsid w:val="00393BD4"/>
    <w:rsid w:val="00393EE4"/>
    <w:rsid w:val="003947BE"/>
    <w:rsid w:val="00397244"/>
    <w:rsid w:val="0039740D"/>
    <w:rsid w:val="003A2350"/>
    <w:rsid w:val="003A5CC5"/>
    <w:rsid w:val="003A630B"/>
    <w:rsid w:val="003A7EFB"/>
    <w:rsid w:val="003B0A94"/>
    <w:rsid w:val="003B1482"/>
    <w:rsid w:val="003B1A79"/>
    <w:rsid w:val="003B1FCD"/>
    <w:rsid w:val="003B2C9F"/>
    <w:rsid w:val="003B614C"/>
    <w:rsid w:val="003B6761"/>
    <w:rsid w:val="003C5B9D"/>
    <w:rsid w:val="003C6666"/>
    <w:rsid w:val="003D0730"/>
    <w:rsid w:val="003D17F5"/>
    <w:rsid w:val="003D2191"/>
    <w:rsid w:val="003D2871"/>
    <w:rsid w:val="003D2B8F"/>
    <w:rsid w:val="003E07DE"/>
    <w:rsid w:val="003E0BC1"/>
    <w:rsid w:val="003E2FBC"/>
    <w:rsid w:val="003E380C"/>
    <w:rsid w:val="003E5BC1"/>
    <w:rsid w:val="003E5C72"/>
    <w:rsid w:val="003E6AF4"/>
    <w:rsid w:val="003E6EEC"/>
    <w:rsid w:val="003F02EC"/>
    <w:rsid w:val="004009F6"/>
    <w:rsid w:val="004042D2"/>
    <w:rsid w:val="0040461C"/>
    <w:rsid w:val="00406AE6"/>
    <w:rsid w:val="0041006B"/>
    <w:rsid w:val="00411596"/>
    <w:rsid w:val="00412775"/>
    <w:rsid w:val="004166A0"/>
    <w:rsid w:val="00425523"/>
    <w:rsid w:val="00426540"/>
    <w:rsid w:val="00435422"/>
    <w:rsid w:val="00436BB4"/>
    <w:rsid w:val="0043785B"/>
    <w:rsid w:val="0044263D"/>
    <w:rsid w:val="0044717E"/>
    <w:rsid w:val="00453346"/>
    <w:rsid w:val="00460AD3"/>
    <w:rsid w:val="00466ADB"/>
    <w:rsid w:val="00467539"/>
    <w:rsid w:val="004678B5"/>
    <w:rsid w:val="004700F6"/>
    <w:rsid w:val="0047122F"/>
    <w:rsid w:val="00471F01"/>
    <w:rsid w:val="00474686"/>
    <w:rsid w:val="00474C63"/>
    <w:rsid w:val="00475F82"/>
    <w:rsid w:val="00485034"/>
    <w:rsid w:val="00485747"/>
    <w:rsid w:val="00486A7E"/>
    <w:rsid w:val="00487610"/>
    <w:rsid w:val="004949E2"/>
    <w:rsid w:val="00496254"/>
    <w:rsid w:val="00496864"/>
    <w:rsid w:val="004A0B76"/>
    <w:rsid w:val="004A5250"/>
    <w:rsid w:val="004A5C7A"/>
    <w:rsid w:val="004B45C1"/>
    <w:rsid w:val="004B5ADA"/>
    <w:rsid w:val="004B5B43"/>
    <w:rsid w:val="004C12AB"/>
    <w:rsid w:val="004C181F"/>
    <w:rsid w:val="004C2CDF"/>
    <w:rsid w:val="004C49A0"/>
    <w:rsid w:val="004C5886"/>
    <w:rsid w:val="004C6E57"/>
    <w:rsid w:val="004D332D"/>
    <w:rsid w:val="004D527C"/>
    <w:rsid w:val="004D588B"/>
    <w:rsid w:val="004D7185"/>
    <w:rsid w:val="004E30AB"/>
    <w:rsid w:val="004E6BF1"/>
    <w:rsid w:val="004E6C93"/>
    <w:rsid w:val="004E7E2D"/>
    <w:rsid w:val="004E7E47"/>
    <w:rsid w:val="004F052C"/>
    <w:rsid w:val="004F5CA9"/>
    <w:rsid w:val="00501820"/>
    <w:rsid w:val="00503262"/>
    <w:rsid w:val="00504FB6"/>
    <w:rsid w:val="00505047"/>
    <w:rsid w:val="005064BF"/>
    <w:rsid w:val="00506CFE"/>
    <w:rsid w:val="00516972"/>
    <w:rsid w:val="00527648"/>
    <w:rsid w:val="00527E80"/>
    <w:rsid w:val="00530A47"/>
    <w:rsid w:val="00531EBB"/>
    <w:rsid w:val="00532663"/>
    <w:rsid w:val="0053272F"/>
    <w:rsid w:val="0054613E"/>
    <w:rsid w:val="0054713D"/>
    <w:rsid w:val="005503B3"/>
    <w:rsid w:val="00552CB2"/>
    <w:rsid w:val="00552F77"/>
    <w:rsid w:val="005542E3"/>
    <w:rsid w:val="005564FD"/>
    <w:rsid w:val="00560003"/>
    <w:rsid w:val="005605CF"/>
    <w:rsid w:val="005635C8"/>
    <w:rsid w:val="0056409E"/>
    <w:rsid w:val="0057111B"/>
    <w:rsid w:val="005746D1"/>
    <w:rsid w:val="00584154"/>
    <w:rsid w:val="005848E0"/>
    <w:rsid w:val="0058555B"/>
    <w:rsid w:val="00586520"/>
    <w:rsid w:val="00587DA0"/>
    <w:rsid w:val="00590EF4"/>
    <w:rsid w:val="00591273"/>
    <w:rsid w:val="00591451"/>
    <w:rsid w:val="00592051"/>
    <w:rsid w:val="00596B38"/>
    <w:rsid w:val="0059704A"/>
    <w:rsid w:val="00597110"/>
    <w:rsid w:val="005A112C"/>
    <w:rsid w:val="005A57CD"/>
    <w:rsid w:val="005B0E65"/>
    <w:rsid w:val="005B402B"/>
    <w:rsid w:val="005B4688"/>
    <w:rsid w:val="005B6422"/>
    <w:rsid w:val="005C05C9"/>
    <w:rsid w:val="005C13E1"/>
    <w:rsid w:val="005C1ADF"/>
    <w:rsid w:val="005C3964"/>
    <w:rsid w:val="005C7092"/>
    <w:rsid w:val="005D6C79"/>
    <w:rsid w:val="005F0D3B"/>
    <w:rsid w:val="005F2458"/>
    <w:rsid w:val="005F5B5D"/>
    <w:rsid w:val="005F608C"/>
    <w:rsid w:val="00602377"/>
    <w:rsid w:val="00602C1C"/>
    <w:rsid w:val="00603502"/>
    <w:rsid w:val="00604452"/>
    <w:rsid w:val="006057C5"/>
    <w:rsid w:val="00614380"/>
    <w:rsid w:val="00616A07"/>
    <w:rsid w:val="006223E8"/>
    <w:rsid w:val="0062743C"/>
    <w:rsid w:val="00627A7D"/>
    <w:rsid w:val="006338B1"/>
    <w:rsid w:val="0063397E"/>
    <w:rsid w:val="00634766"/>
    <w:rsid w:val="00634780"/>
    <w:rsid w:val="006414B1"/>
    <w:rsid w:val="0064155D"/>
    <w:rsid w:val="0064279F"/>
    <w:rsid w:val="00644AFA"/>
    <w:rsid w:val="00646B18"/>
    <w:rsid w:val="00646B3B"/>
    <w:rsid w:val="00652720"/>
    <w:rsid w:val="006539E7"/>
    <w:rsid w:val="00653ACA"/>
    <w:rsid w:val="0065621E"/>
    <w:rsid w:val="00656371"/>
    <w:rsid w:val="00657094"/>
    <w:rsid w:val="006570CC"/>
    <w:rsid w:val="00660A83"/>
    <w:rsid w:val="00661F84"/>
    <w:rsid w:val="0066455E"/>
    <w:rsid w:val="006656C7"/>
    <w:rsid w:val="0066668B"/>
    <w:rsid w:val="00671762"/>
    <w:rsid w:val="00674D42"/>
    <w:rsid w:val="00674E45"/>
    <w:rsid w:val="0067595F"/>
    <w:rsid w:val="00677F3C"/>
    <w:rsid w:val="006802F8"/>
    <w:rsid w:val="00681066"/>
    <w:rsid w:val="006822A3"/>
    <w:rsid w:val="006843F6"/>
    <w:rsid w:val="0068668F"/>
    <w:rsid w:val="00690A39"/>
    <w:rsid w:val="006A07AF"/>
    <w:rsid w:val="006A406C"/>
    <w:rsid w:val="006A6FFC"/>
    <w:rsid w:val="006B0388"/>
    <w:rsid w:val="006B0F45"/>
    <w:rsid w:val="006B3253"/>
    <w:rsid w:val="006C043B"/>
    <w:rsid w:val="006C4645"/>
    <w:rsid w:val="006C51AA"/>
    <w:rsid w:val="006D0257"/>
    <w:rsid w:val="006D0AB6"/>
    <w:rsid w:val="006D1706"/>
    <w:rsid w:val="006D17DD"/>
    <w:rsid w:val="006D3DB6"/>
    <w:rsid w:val="006D6A18"/>
    <w:rsid w:val="006D7FE3"/>
    <w:rsid w:val="006E1B4F"/>
    <w:rsid w:val="006F3352"/>
    <w:rsid w:val="006F33B0"/>
    <w:rsid w:val="006F3CD3"/>
    <w:rsid w:val="006F5E14"/>
    <w:rsid w:val="006F7802"/>
    <w:rsid w:val="006F79F0"/>
    <w:rsid w:val="0070288F"/>
    <w:rsid w:val="007028E3"/>
    <w:rsid w:val="0070414B"/>
    <w:rsid w:val="007055B7"/>
    <w:rsid w:val="00714EB7"/>
    <w:rsid w:val="00715926"/>
    <w:rsid w:val="00720D56"/>
    <w:rsid w:val="00722991"/>
    <w:rsid w:val="007235E6"/>
    <w:rsid w:val="00726B80"/>
    <w:rsid w:val="00732119"/>
    <w:rsid w:val="007329FE"/>
    <w:rsid w:val="00733816"/>
    <w:rsid w:val="00735F01"/>
    <w:rsid w:val="00737C86"/>
    <w:rsid w:val="007408B8"/>
    <w:rsid w:val="007438A5"/>
    <w:rsid w:val="00745748"/>
    <w:rsid w:val="00751444"/>
    <w:rsid w:val="007611F3"/>
    <w:rsid w:val="00761B02"/>
    <w:rsid w:val="007648EE"/>
    <w:rsid w:val="00765262"/>
    <w:rsid w:val="00765542"/>
    <w:rsid w:val="0077053B"/>
    <w:rsid w:val="00775F80"/>
    <w:rsid w:val="0077616B"/>
    <w:rsid w:val="00777E82"/>
    <w:rsid w:val="00785830"/>
    <w:rsid w:val="0079657E"/>
    <w:rsid w:val="00796624"/>
    <w:rsid w:val="007A3106"/>
    <w:rsid w:val="007A42FF"/>
    <w:rsid w:val="007A51E5"/>
    <w:rsid w:val="007B1445"/>
    <w:rsid w:val="007B1F9F"/>
    <w:rsid w:val="007B2006"/>
    <w:rsid w:val="007B5755"/>
    <w:rsid w:val="007B629C"/>
    <w:rsid w:val="007C10E6"/>
    <w:rsid w:val="007C1B56"/>
    <w:rsid w:val="007C260B"/>
    <w:rsid w:val="007C6606"/>
    <w:rsid w:val="007D5B82"/>
    <w:rsid w:val="007D5DE2"/>
    <w:rsid w:val="007D75DE"/>
    <w:rsid w:val="007D7CFD"/>
    <w:rsid w:val="007E39A7"/>
    <w:rsid w:val="007F45FC"/>
    <w:rsid w:val="00801B56"/>
    <w:rsid w:val="00803787"/>
    <w:rsid w:val="00804215"/>
    <w:rsid w:val="00810949"/>
    <w:rsid w:val="00813937"/>
    <w:rsid w:val="008144C5"/>
    <w:rsid w:val="00814664"/>
    <w:rsid w:val="00820A0B"/>
    <w:rsid w:val="00821AEE"/>
    <w:rsid w:val="00822179"/>
    <w:rsid w:val="00827E41"/>
    <w:rsid w:val="00832999"/>
    <w:rsid w:val="00832CC2"/>
    <w:rsid w:val="008403E6"/>
    <w:rsid w:val="00847B11"/>
    <w:rsid w:val="008507E0"/>
    <w:rsid w:val="008527E7"/>
    <w:rsid w:val="00854216"/>
    <w:rsid w:val="0085514D"/>
    <w:rsid w:val="00857991"/>
    <w:rsid w:val="00860AC5"/>
    <w:rsid w:val="00864A5C"/>
    <w:rsid w:val="00867E21"/>
    <w:rsid w:val="0087421C"/>
    <w:rsid w:val="0087558C"/>
    <w:rsid w:val="00883CF6"/>
    <w:rsid w:val="008859B7"/>
    <w:rsid w:val="00890303"/>
    <w:rsid w:val="0089300F"/>
    <w:rsid w:val="00893B39"/>
    <w:rsid w:val="00894151"/>
    <w:rsid w:val="00895C0B"/>
    <w:rsid w:val="008A2E00"/>
    <w:rsid w:val="008A36F1"/>
    <w:rsid w:val="008A3FE2"/>
    <w:rsid w:val="008A4618"/>
    <w:rsid w:val="008A510D"/>
    <w:rsid w:val="008A5200"/>
    <w:rsid w:val="008A7CC6"/>
    <w:rsid w:val="008B723C"/>
    <w:rsid w:val="008C01A2"/>
    <w:rsid w:val="008C1B91"/>
    <w:rsid w:val="008C36D7"/>
    <w:rsid w:val="008D28E3"/>
    <w:rsid w:val="008D464E"/>
    <w:rsid w:val="008D58D0"/>
    <w:rsid w:val="008E1AD7"/>
    <w:rsid w:val="008E1EFE"/>
    <w:rsid w:val="008E2637"/>
    <w:rsid w:val="008E4056"/>
    <w:rsid w:val="008E422F"/>
    <w:rsid w:val="008E5E88"/>
    <w:rsid w:val="008F3AAC"/>
    <w:rsid w:val="00901043"/>
    <w:rsid w:val="009034C6"/>
    <w:rsid w:val="009040F5"/>
    <w:rsid w:val="00904640"/>
    <w:rsid w:val="00904DBE"/>
    <w:rsid w:val="009050E3"/>
    <w:rsid w:val="00905D03"/>
    <w:rsid w:val="00906A8C"/>
    <w:rsid w:val="0092253D"/>
    <w:rsid w:val="00923564"/>
    <w:rsid w:val="0092360A"/>
    <w:rsid w:val="00923705"/>
    <w:rsid w:val="00924D55"/>
    <w:rsid w:val="0092526A"/>
    <w:rsid w:val="00925A79"/>
    <w:rsid w:val="00925A90"/>
    <w:rsid w:val="00925D14"/>
    <w:rsid w:val="00927573"/>
    <w:rsid w:val="009279B6"/>
    <w:rsid w:val="00927AF5"/>
    <w:rsid w:val="00930158"/>
    <w:rsid w:val="00931333"/>
    <w:rsid w:val="009315D2"/>
    <w:rsid w:val="00934F32"/>
    <w:rsid w:val="00935E8F"/>
    <w:rsid w:val="0093799F"/>
    <w:rsid w:val="00943E5A"/>
    <w:rsid w:val="00950CD9"/>
    <w:rsid w:val="00950DAE"/>
    <w:rsid w:val="00951EA8"/>
    <w:rsid w:val="009528A7"/>
    <w:rsid w:val="009529E4"/>
    <w:rsid w:val="00952BC2"/>
    <w:rsid w:val="00953359"/>
    <w:rsid w:val="009547BC"/>
    <w:rsid w:val="00957E0D"/>
    <w:rsid w:val="00967774"/>
    <w:rsid w:val="009678B3"/>
    <w:rsid w:val="00970524"/>
    <w:rsid w:val="00970A6A"/>
    <w:rsid w:val="00973810"/>
    <w:rsid w:val="00974028"/>
    <w:rsid w:val="009765DE"/>
    <w:rsid w:val="0098266D"/>
    <w:rsid w:val="00983E4B"/>
    <w:rsid w:val="00984103"/>
    <w:rsid w:val="00991B57"/>
    <w:rsid w:val="009961BD"/>
    <w:rsid w:val="009961F0"/>
    <w:rsid w:val="009A1AFC"/>
    <w:rsid w:val="009A46D5"/>
    <w:rsid w:val="009A5C2C"/>
    <w:rsid w:val="009B0794"/>
    <w:rsid w:val="009B1A20"/>
    <w:rsid w:val="009B2653"/>
    <w:rsid w:val="009B3115"/>
    <w:rsid w:val="009B332D"/>
    <w:rsid w:val="009B60DD"/>
    <w:rsid w:val="009B6702"/>
    <w:rsid w:val="009B7241"/>
    <w:rsid w:val="009B7DE5"/>
    <w:rsid w:val="009C33EF"/>
    <w:rsid w:val="009C41EE"/>
    <w:rsid w:val="009C75E9"/>
    <w:rsid w:val="009C7988"/>
    <w:rsid w:val="009C7D82"/>
    <w:rsid w:val="009D1FDF"/>
    <w:rsid w:val="009D64DC"/>
    <w:rsid w:val="009D7065"/>
    <w:rsid w:val="009E1780"/>
    <w:rsid w:val="009E30FB"/>
    <w:rsid w:val="009E57BD"/>
    <w:rsid w:val="009E6A33"/>
    <w:rsid w:val="009F134F"/>
    <w:rsid w:val="009F1BEC"/>
    <w:rsid w:val="00A017CB"/>
    <w:rsid w:val="00A02381"/>
    <w:rsid w:val="00A07480"/>
    <w:rsid w:val="00A07A67"/>
    <w:rsid w:val="00A11606"/>
    <w:rsid w:val="00A11FDE"/>
    <w:rsid w:val="00A1239D"/>
    <w:rsid w:val="00A12F2E"/>
    <w:rsid w:val="00A137EB"/>
    <w:rsid w:val="00A16A8A"/>
    <w:rsid w:val="00A17A35"/>
    <w:rsid w:val="00A21715"/>
    <w:rsid w:val="00A303E1"/>
    <w:rsid w:val="00A31507"/>
    <w:rsid w:val="00A32111"/>
    <w:rsid w:val="00A348B2"/>
    <w:rsid w:val="00A36782"/>
    <w:rsid w:val="00A44051"/>
    <w:rsid w:val="00A4534B"/>
    <w:rsid w:val="00A47F1F"/>
    <w:rsid w:val="00A5248F"/>
    <w:rsid w:val="00A540BC"/>
    <w:rsid w:val="00A63A98"/>
    <w:rsid w:val="00A64B39"/>
    <w:rsid w:val="00A64E0A"/>
    <w:rsid w:val="00A659CC"/>
    <w:rsid w:val="00A77B63"/>
    <w:rsid w:val="00A80E6B"/>
    <w:rsid w:val="00A84A19"/>
    <w:rsid w:val="00A84DC9"/>
    <w:rsid w:val="00A86BBF"/>
    <w:rsid w:val="00A9086C"/>
    <w:rsid w:val="00A91F0A"/>
    <w:rsid w:val="00A93D48"/>
    <w:rsid w:val="00A9475D"/>
    <w:rsid w:val="00AA1481"/>
    <w:rsid w:val="00AA4AAB"/>
    <w:rsid w:val="00AA4F20"/>
    <w:rsid w:val="00AA68E8"/>
    <w:rsid w:val="00AB3D73"/>
    <w:rsid w:val="00AC0E97"/>
    <w:rsid w:val="00AC7A5E"/>
    <w:rsid w:val="00AD1835"/>
    <w:rsid w:val="00AD1EA8"/>
    <w:rsid w:val="00AD31A5"/>
    <w:rsid w:val="00AD3CB7"/>
    <w:rsid w:val="00AD4FB4"/>
    <w:rsid w:val="00AD6954"/>
    <w:rsid w:val="00AD7452"/>
    <w:rsid w:val="00AE70A2"/>
    <w:rsid w:val="00AE76A9"/>
    <w:rsid w:val="00AE7A8D"/>
    <w:rsid w:val="00AE7EAD"/>
    <w:rsid w:val="00AF32D6"/>
    <w:rsid w:val="00B00B7D"/>
    <w:rsid w:val="00B017E0"/>
    <w:rsid w:val="00B029E6"/>
    <w:rsid w:val="00B072B7"/>
    <w:rsid w:val="00B13424"/>
    <w:rsid w:val="00B20B58"/>
    <w:rsid w:val="00B24F16"/>
    <w:rsid w:val="00B26330"/>
    <w:rsid w:val="00B27A5D"/>
    <w:rsid w:val="00B30EA6"/>
    <w:rsid w:val="00B3544B"/>
    <w:rsid w:val="00B40F81"/>
    <w:rsid w:val="00B47AE0"/>
    <w:rsid w:val="00B53E5A"/>
    <w:rsid w:val="00B61160"/>
    <w:rsid w:val="00B70534"/>
    <w:rsid w:val="00B75674"/>
    <w:rsid w:val="00B8267A"/>
    <w:rsid w:val="00B83CBC"/>
    <w:rsid w:val="00B85590"/>
    <w:rsid w:val="00B869A0"/>
    <w:rsid w:val="00B906F6"/>
    <w:rsid w:val="00B963F1"/>
    <w:rsid w:val="00B97A98"/>
    <w:rsid w:val="00BA0CED"/>
    <w:rsid w:val="00BA5980"/>
    <w:rsid w:val="00BA5D31"/>
    <w:rsid w:val="00BA61CC"/>
    <w:rsid w:val="00BA7E73"/>
    <w:rsid w:val="00BB3E6C"/>
    <w:rsid w:val="00BC54E4"/>
    <w:rsid w:val="00BC62E4"/>
    <w:rsid w:val="00BD3E52"/>
    <w:rsid w:val="00BD6327"/>
    <w:rsid w:val="00BD688A"/>
    <w:rsid w:val="00BD6BDA"/>
    <w:rsid w:val="00BE0B81"/>
    <w:rsid w:val="00BE3CB1"/>
    <w:rsid w:val="00BF02B4"/>
    <w:rsid w:val="00BF45DD"/>
    <w:rsid w:val="00BF4FFA"/>
    <w:rsid w:val="00BF706B"/>
    <w:rsid w:val="00C00171"/>
    <w:rsid w:val="00C04AA1"/>
    <w:rsid w:val="00C05367"/>
    <w:rsid w:val="00C05865"/>
    <w:rsid w:val="00C11805"/>
    <w:rsid w:val="00C11F8F"/>
    <w:rsid w:val="00C131CF"/>
    <w:rsid w:val="00C14FDE"/>
    <w:rsid w:val="00C17F37"/>
    <w:rsid w:val="00C25F4F"/>
    <w:rsid w:val="00C327BB"/>
    <w:rsid w:val="00C403A0"/>
    <w:rsid w:val="00C4084A"/>
    <w:rsid w:val="00C40F54"/>
    <w:rsid w:val="00C40FA0"/>
    <w:rsid w:val="00C44F05"/>
    <w:rsid w:val="00C4580C"/>
    <w:rsid w:val="00C4591F"/>
    <w:rsid w:val="00C5125D"/>
    <w:rsid w:val="00C549BD"/>
    <w:rsid w:val="00C616CD"/>
    <w:rsid w:val="00C63983"/>
    <w:rsid w:val="00C63D28"/>
    <w:rsid w:val="00C6637F"/>
    <w:rsid w:val="00C717A0"/>
    <w:rsid w:val="00C7328F"/>
    <w:rsid w:val="00C753AD"/>
    <w:rsid w:val="00C8204D"/>
    <w:rsid w:val="00C837C9"/>
    <w:rsid w:val="00C85F42"/>
    <w:rsid w:val="00C868A9"/>
    <w:rsid w:val="00C931CE"/>
    <w:rsid w:val="00C94E88"/>
    <w:rsid w:val="00CA180E"/>
    <w:rsid w:val="00CA530C"/>
    <w:rsid w:val="00CA6749"/>
    <w:rsid w:val="00CB62FB"/>
    <w:rsid w:val="00CB74D1"/>
    <w:rsid w:val="00CC0D05"/>
    <w:rsid w:val="00CD043B"/>
    <w:rsid w:val="00CD15D6"/>
    <w:rsid w:val="00CD3169"/>
    <w:rsid w:val="00CD4569"/>
    <w:rsid w:val="00CD7C2C"/>
    <w:rsid w:val="00CE116F"/>
    <w:rsid w:val="00CF0199"/>
    <w:rsid w:val="00CF0510"/>
    <w:rsid w:val="00CF0B75"/>
    <w:rsid w:val="00CF5F4B"/>
    <w:rsid w:val="00CF67E2"/>
    <w:rsid w:val="00CF6BD1"/>
    <w:rsid w:val="00CF7F62"/>
    <w:rsid w:val="00D05C84"/>
    <w:rsid w:val="00D06544"/>
    <w:rsid w:val="00D072AA"/>
    <w:rsid w:val="00D07735"/>
    <w:rsid w:val="00D13173"/>
    <w:rsid w:val="00D2104F"/>
    <w:rsid w:val="00D236F9"/>
    <w:rsid w:val="00D2382D"/>
    <w:rsid w:val="00D2531E"/>
    <w:rsid w:val="00D44CB0"/>
    <w:rsid w:val="00D46F2D"/>
    <w:rsid w:val="00D512FA"/>
    <w:rsid w:val="00D550C9"/>
    <w:rsid w:val="00D55546"/>
    <w:rsid w:val="00D5675A"/>
    <w:rsid w:val="00D630BD"/>
    <w:rsid w:val="00D66E9C"/>
    <w:rsid w:val="00D678E6"/>
    <w:rsid w:val="00D70370"/>
    <w:rsid w:val="00D70B82"/>
    <w:rsid w:val="00D719B0"/>
    <w:rsid w:val="00D73766"/>
    <w:rsid w:val="00D76473"/>
    <w:rsid w:val="00D77611"/>
    <w:rsid w:val="00D81C22"/>
    <w:rsid w:val="00D82F20"/>
    <w:rsid w:val="00D83333"/>
    <w:rsid w:val="00D8438C"/>
    <w:rsid w:val="00D84ECD"/>
    <w:rsid w:val="00D85BDA"/>
    <w:rsid w:val="00D862A2"/>
    <w:rsid w:val="00D86BEE"/>
    <w:rsid w:val="00D9392A"/>
    <w:rsid w:val="00DA2065"/>
    <w:rsid w:val="00DB2CD7"/>
    <w:rsid w:val="00DB58BE"/>
    <w:rsid w:val="00DC049D"/>
    <w:rsid w:val="00DC43C5"/>
    <w:rsid w:val="00DD1481"/>
    <w:rsid w:val="00DD1A7C"/>
    <w:rsid w:val="00DD54D9"/>
    <w:rsid w:val="00DE0302"/>
    <w:rsid w:val="00DE0913"/>
    <w:rsid w:val="00DE2378"/>
    <w:rsid w:val="00DE57BD"/>
    <w:rsid w:val="00DF0D38"/>
    <w:rsid w:val="00DF2320"/>
    <w:rsid w:val="00DF293B"/>
    <w:rsid w:val="00DF5BB4"/>
    <w:rsid w:val="00DF721D"/>
    <w:rsid w:val="00E01C5B"/>
    <w:rsid w:val="00E026B5"/>
    <w:rsid w:val="00E03021"/>
    <w:rsid w:val="00E11EAD"/>
    <w:rsid w:val="00E15F53"/>
    <w:rsid w:val="00E21646"/>
    <w:rsid w:val="00E247B0"/>
    <w:rsid w:val="00E31716"/>
    <w:rsid w:val="00E324CC"/>
    <w:rsid w:val="00E34678"/>
    <w:rsid w:val="00E34F3C"/>
    <w:rsid w:val="00E37D38"/>
    <w:rsid w:val="00E4062D"/>
    <w:rsid w:val="00E40F01"/>
    <w:rsid w:val="00E41466"/>
    <w:rsid w:val="00E43862"/>
    <w:rsid w:val="00E4712B"/>
    <w:rsid w:val="00E52FBB"/>
    <w:rsid w:val="00E60C9E"/>
    <w:rsid w:val="00E65C4E"/>
    <w:rsid w:val="00E72E51"/>
    <w:rsid w:val="00E73D4B"/>
    <w:rsid w:val="00E74ABC"/>
    <w:rsid w:val="00E76306"/>
    <w:rsid w:val="00E8145B"/>
    <w:rsid w:val="00E837BE"/>
    <w:rsid w:val="00E84CEC"/>
    <w:rsid w:val="00E933C5"/>
    <w:rsid w:val="00E93BFD"/>
    <w:rsid w:val="00E93FCD"/>
    <w:rsid w:val="00E94FC0"/>
    <w:rsid w:val="00EA2353"/>
    <w:rsid w:val="00EA2556"/>
    <w:rsid w:val="00EA3E04"/>
    <w:rsid w:val="00EA63B9"/>
    <w:rsid w:val="00EA64C1"/>
    <w:rsid w:val="00EB5609"/>
    <w:rsid w:val="00EB5C3C"/>
    <w:rsid w:val="00EC2BDF"/>
    <w:rsid w:val="00EC75BE"/>
    <w:rsid w:val="00ED1F62"/>
    <w:rsid w:val="00ED426B"/>
    <w:rsid w:val="00ED5EA9"/>
    <w:rsid w:val="00ED6898"/>
    <w:rsid w:val="00EE266C"/>
    <w:rsid w:val="00EE371C"/>
    <w:rsid w:val="00EE3F0D"/>
    <w:rsid w:val="00EE5A8E"/>
    <w:rsid w:val="00EF0529"/>
    <w:rsid w:val="00EF2099"/>
    <w:rsid w:val="00EF44A2"/>
    <w:rsid w:val="00EF4706"/>
    <w:rsid w:val="00EF569E"/>
    <w:rsid w:val="00F01C2E"/>
    <w:rsid w:val="00F01E22"/>
    <w:rsid w:val="00F059D5"/>
    <w:rsid w:val="00F05E6A"/>
    <w:rsid w:val="00F064B9"/>
    <w:rsid w:val="00F14E63"/>
    <w:rsid w:val="00F15AE0"/>
    <w:rsid w:val="00F16396"/>
    <w:rsid w:val="00F17A8C"/>
    <w:rsid w:val="00F20820"/>
    <w:rsid w:val="00F223E0"/>
    <w:rsid w:val="00F2352D"/>
    <w:rsid w:val="00F23B87"/>
    <w:rsid w:val="00F2644D"/>
    <w:rsid w:val="00F2749F"/>
    <w:rsid w:val="00F30ACD"/>
    <w:rsid w:val="00F41A29"/>
    <w:rsid w:val="00F443E7"/>
    <w:rsid w:val="00F47198"/>
    <w:rsid w:val="00F52654"/>
    <w:rsid w:val="00F544CD"/>
    <w:rsid w:val="00F5642E"/>
    <w:rsid w:val="00F60D97"/>
    <w:rsid w:val="00F626B9"/>
    <w:rsid w:val="00F64BDD"/>
    <w:rsid w:val="00F66569"/>
    <w:rsid w:val="00F66FAD"/>
    <w:rsid w:val="00F722F6"/>
    <w:rsid w:val="00F735D1"/>
    <w:rsid w:val="00F736A0"/>
    <w:rsid w:val="00F75694"/>
    <w:rsid w:val="00F7590D"/>
    <w:rsid w:val="00F779AA"/>
    <w:rsid w:val="00F81FC7"/>
    <w:rsid w:val="00F95F84"/>
    <w:rsid w:val="00FA39C7"/>
    <w:rsid w:val="00FA494D"/>
    <w:rsid w:val="00FB09BA"/>
    <w:rsid w:val="00FB2185"/>
    <w:rsid w:val="00FB352F"/>
    <w:rsid w:val="00FB5391"/>
    <w:rsid w:val="00FB5E4A"/>
    <w:rsid w:val="00FB7E36"/>
    <w:rsid w:val="00FC098D"/>
    <w:rsid w:val="00FC128B"/>
    <w:rsid w:val="00FC2C96"/>
    <w:rsid w:val="00FC38E5"/>
    <w:rsid w:val="00FC7B8A"/>
    <w:rsid w:val="00FD0CC3"/>
    <w:rsid w:val="00FD5F85"/>
    <w:rsid w:val="00FF6C93"/>
    <w:rsid w:val="00FF748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D1EA8"/>
  </w:style>
  <w:style w:type="paragraph" w:styleId="1">
    <w:name w:val="heading 1"/>
    <w:basedOn w:val="a"/>
    <w:next w:val="a"/>
    <w:qFormat/>
    <w:rsid w:val="00AD1EA8"/>
    <w:pPr>
      <w:keepNext/>
      <w:spacing w:line="360" w:lineRule="auto"/>
      <w:jc w:val="center"/>
      <w:outlineLvl w:val="0"/>
    </w:pPr>
    <w:rPr>
      <w:b/>
      <w:sz w:val="24"/>
    </w:rPr>
  </w:style>
  <w:style w:type="paragraph" w:styleId="2">
    <w:name w:val="heading 2"/>
    <w:basedOn w:val="a"/>
    <w:next w:val="a"/>
    <w:qFormat/>
    <w:rsid w:val="00AD1EA8"/>
    <w:pPr>
      <w:keepNext/>
      <w:outlineLvl w:val="1"/>
    </w:pPr>
    <w:rPr>
      <w:sz w:val="32"/>
    </w:rPr>
  </w:style>
  <w:style w:type="paragraph" w:styleId="3">
    <w:name w:val="heading 3"/>
    <w:basedOn w:val="a"/>
    <w:next w:val="a"/>
    <w:qFormat/>
    <w:rsid w:val="00AD1EA8"/>
    <w:pPr>
      <w:keepNext/>
      <w:outlineLvl w:val="2"/>
    </w:pPr>
    <w:rPr>
      <w:sz w:val="28"/>
    </w:rPr>
  </w:style>
  <w:style w:type="paragraph" w:styleId="4">
    <w:name w:val="heading 4"/>
    <w:basedOn w:val="a"/>
    <w:next w:val="a"/>
    <w:qFormat/>
    <w:rsid w:val="00AD1EA8"/>
    <w:pPr>
      <w:keepNext/>
      <w:outlineLvl w:val="3"/>
    </w:pPr>
    <w:rPr>
      <w:sz w:val="24"/>
    </w:rPr>
  </w:style>
  <w:style w:type="paragraph" w:styleId="5">
    <w:name w:val="heading 5"/>
    <w:basedOn w:val="a"/>
    <w:next w:val="a"/>
    <w:link w:val="50"/>
    <w:qFormat/>
    <w:rsid w:val="00AD1EA8"/>
    <w:pPr>
      <w:keepNext/>
      <w:ind w:firstLine="540"/>
      <w:jc w:val="both"/>
      <w:outlineLvl w:val="4"/>
    </w:pPr>
    <w:rPr>
      <w:sz w:val="28"/>
    </w:rPr>
  </w:style>
  <w:style w:type="paragraph" w:styleId="6">
    <w:name w:val="heading 6"/>
    <w:basedOn w:val="a"/>
    <w:next w:val="a"/>
    <w:qFormat/>
    <w:rsid w:val="00AD1EA8"/>
    <w:pPr>
      <w:keepNext/>
      <w:jc w:val="center"/>
      <w:outlineLvl w:val="5"/>
    </w:pPr>
    <w:rPr>
      <w:b/>
      <w:spacing w:val="20"/>
      <w:sz w:val="32"/>
    </w:rPr>
  </w:style>
  <w:style w:type="paragraph" w:styleId="7">
    <w:name w:val="heading 7"/>
    <w:basedOn w:val="a"/>
    <w:next w:val="a"/>
    <w:qFormat/>
    <w:rsid w:val="00AD1EA8"/>
    <w:pPr>
      <w:keepNext/>
      <w:ind w:firstLine="709"/>
      <w:outlineLvl w:val="6"/>
    </w:pPr>
    <w:rPr>
      <w:sz w:val="28"/>
    </w:rPr>
  </w:style>
  <w:style w:type="paragraph" w:styleId="8">
    <w:name w:val="heading 8"/>
    <w:basedOn w:val="a"/>
    <w:next w:val="a"/>
    <w:qFormat/>
    <w:rsid w:val="00AD1EA8"/>
    <w:pPr>
      <w:keepNext/>
      <w:ind w:firstLine="709"/>
      <w:jc w:val="right"/>
      <w:outlineLvl w:val="7"/>
    </w:pPr>
    <w:rPr>
      <w:sz w:val="28"/>
      <w:szCs w:val="28"/>
    </w:rPr>
  </w:style>
  <w:style w:type="paragraph" w:styleId="9">
    <w:name w:val="heading 9"/>
    <w:basedOn w:val="a"/>
    <w:next w:val="a"/>
    <w:qFormat/>
    <w:rsid w:val="00AD1EA8"/>
    <w:pPr>
      <w:keepNext/>
      <w:ind w:firstLine="709"/>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D1EA8"/>
    <w:rPr>
      <w:sz w:val="28"/>
    </w:rPr>
  </w:style>
  <w:style w:type="character" w:styleId="a4">
    <w:name w:val="Emphasis"/>
    <w:basedOn w:val="a0"/>
    <w:qFormat/>
    <w:rsid w:val="00AD1EA8"/>
    <w:rPr>
      <w:i/>
    </w:rPr>
  </w:style>
  <w:style w:type="paragraph" w:styleId="a5">
    <w:name w:val="Body Text Indent"/>
    <w:basedOn w:val="a"/>
    <w:link w:val="a6"/>
    <w:rsid w:val="00AD1EA8"/>
    <w:pPr>
      <w:ind w:firstLine="567"/>
      <w:jc w:val="both"/>
    </w:pPr>
    <w:rPr>
      <w:sz w:val="28"/>
    </w:rPr>
  </w:style>
  <w:style w:type="paragraph" w:styleId="20">
    <w:name w:val="Body Text 2"/>
    <w:basedOn w:val="a"/>
    <w:rsid w:val="00AD1EA8"/>
    <w:pPr>
      <w:jc w:val="both"/>
    </w:pPr>
    <w:rPr>
      <w:sz w:val="28"/>
    </w:rPr>
  </w:style>
  <w:style w:type="paragraph" w:styleId="30">
    <w:name w:val="Body Text 3"/>
    <w:basedOn w:val="a"/>
    <w:rsid w:val="00AD1EA8"/>
    <w:pPr>
      <w:tabs>
        <w:tab w:val="left" w:pos="4253"/>
      </w:tabs>
      <w:ind w:right="5670"/>
      <w:jc w:val="both"/>
    </w:pPr>
    <w:rPr>
      <w:sz w:val="28"/>
    </w:rPr>
  </w:style>
  <w:style w:type="paragraph" w:styleId="21">
    <w:name w:val="Body Text Indent 2"/>
    <w:basedOn w:val="a"/>
    <w:rsid w:val="00AD1EA8"/>
    <w:pPr>
      <w:ind w:firstLine="567"/>
    </w:pPr>
    <w:rPr>
      <w:sz w:val="28"/>
    </w:rPr>
  </w:style>
  <w:style w:type="paragraph" w:styleId="31">
    <w:name w:val="Body Text Indent 3"/>
    <w:basedOn w:val="a"/>
    <w:rsid w:val="00AD1EA8"/>
    <w:pPr>
      <w:ind w:firstLine="540"/>
      <w:jc w:val="both"/>
    </w:pPr>
    <w:rPr>
      <w:sz w:val="28"/>
    </w:rPr>
  </w:style>
  <w:style w:type="paragraph" w:customStyle="1" w:styleId="ConsPlusNormal">
    <w:name w:val="ConsPlusNormal"/>
    <w:rsid w:val="00AD1EA8"/>
    <w:pPr>
      <w:widowControl w:val="0"/>
      <w:autoSpaceDE w:val="0"/>
      <w:autoSpaceDN w:val="0"/>
      <w:adjustRightInd w:val="0"/>
      <w:ind w:firstLine="720"/>
    </w:pPr>
    <w:rPr>
      <w:rFonts w:ascii="Arial" w:hAnsi="Arial" w:cs="Arial"/>
    </w:rPr>
  </w:style>
  <w:style w:type="paragraph" w:customStyle="1" w:styleId="ConsPlusNonformat">
    <w:name w:val="ConsPlusNonformat"/>
    <w:rsid w:val="00AD1EA8"/>
    <w:pPr>
      <w:widowControl w:val="0"/>
      <w:autoSpaceDE w:val="0"/>
      <w:autoSpaceDN w:val="0"/>
      <w:adjustRightInd w:val="0"/>
    </w:pPr>
    <w:rPr>
      <w:rFonts w:ascii="Courier New" w:hAnsi="Courier New" w:cs="Courier New"/>
    </w:rPr>
  </w:style>
  <w:style w:type="paragraph" w:customStyle="1" w:styleId="ConsPlusTitle">
    <w:name w:val="ConsPlusTitle"/>
    <w:rsid w:val="00AD1EA8"/>
    <w:pPr>
      <w:widowControl w:val="0"/>
      <w:autoSpaceDE w:val="0"/>
      <w:autoSpaceDN w:val="0"/>
      <w:adjustRightInd w:val="0"/>
    </w:pPr>
    <w:rPr>
      <w:rFonts w:ascii="Arial" w:hAnsi="Arial" w:cs="Arial"/>
      <w:b/>
      <w:bCs/>
    </w:rPr>
  </w:style>
  <w:style w:type="table" w:styleId="a7">
    <w:name w:val="Table Grid"/>
    <w:basedOn w:val="a1"/>
    <w:rsid w:val="008037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867E21"/>
    <w:rPr>
      <w:rFonts w:ascii="Tahoma" w:hAnsi="Tahoma" w:cs="Tahoma"/>
      <w:sz w:val="16"/>
      <w:szCs w:val="16"/>
    </w:rPr>
  </w:style>
  <w:style w:type="paragraph" w:styleId="a9">
    <w:name w:val="List Paragraph"/>
    <w:basedOn w:val="a"/>
    <w:qFormat/>
    <w:rsid w:val="00E93FCD"/>
    <w:pPr>
      <w:spacing w:after="200" w:line="276" w:lineRule="auto"/>
      <w:ind w:left="720"/>
      <w:contextualSpacing/>
    </w:pPr>
    <w:rPr>
      <w:rFonts w:ascii="Calibri" w:hAnsi="Calibri"/>
      <w:sz w:val="22"/>
      <w:szCs w:val="22"/>
    </w:rPr>
  </w:style>
  <w:style w:type="paragraph" w:styleId="aa">
    <w:name w:val="header"/>
    <w:basedOn w:val="a"/>
    <w:link w:val="ab"/>
    <w:uiPriority w:val="99"/>
    <w:rsid w:val="00AE7EAD"/>
    <w:pPr>
      <w:tabs>
        <w:tab w:val="center" w:pos="4677"/>
        <w:tab w:val="right" w:pos="9355"/>
      </w:tabs>
    </w:pPr>
    <w:rPr>
      <w:sz w:val="24"/>
      <w:szCs w:val="24"/>
    </w:rPr>
  </w:style>
  <w:style w:type="character" w:styleId="ac">
    <w:name w:val="page number"/>
    <w:basedOn w:val="a0"/>
    <w:rsid w:val="00AE7EAD"/>
  </w:style>
  <w:style w:type="paragraph" w:styleId="ad">
    <w:name w:val="footer"/>
    <w:basedOn w:val="a"/>
    <w:rsid w:val="00AE7EAD"/>
    <w:pPr>
      <w:tabs>
        <w:tab w:val="center" w:pos="4677"/>
        <w:tab w:val="right" w:pos="9355"/>
      </w:tabs>
    </w:pPr>
    <w:rPr>
      <w:sz w:val="24"/>
      <w:szCs w:val="24"/>
    </w:rPr>
  </w:style>
  <w:style w:type="paragraph" w:customStyle="1" w:styleId="ae">
    <w:name w:val="Знак"/>
    <w:basedOn w:val="a"/>
    <w:rsid w:val="00EE5A8E"/>
    <w:rPr>
      <w:rFonts w:ascii="Verdana" w:hAnsi="Verdana" w:cs="Verdana"/>
      <w:lang w:val="en-US" w:eastAsia="en-US"/>
    </w:rPr>
  </w:style>
  <w:style w:type="paragraph" w:customStyle="1" w:styleId="ConsNormal">
    <w:name w:val="ConsNormal"/>
    <w:rsid w:val="00EE5A8E"/>
    <w:pPr>
      <w:widowControl w:val="0"/>
      <w:snapToGrid w:val="0"/>
      <w:ind w:firstLine="720"/>
    </w:pPr>
    <w:rPr>
      <w:rFonts w:ascii="Arial" w:hAnsi="Arial" w:cs="Arial"/>
    </w:rPr>
  </w:style>
  <w:style w:type="paragraph" w:customStyle="1" w:styleId="af">
    <w:name w:val="Таблицы (моноширинный)"/>
    <w:basedOn w:val="a"/>
    <w:next w:val="a"/>
    <w:rsid w:val="007611F3"/>
    <w:pPr>
      <w:autoSpaceDE w:val="0"/>
      <w:autoSpaceDN w:val="0"/>
      <w:adjustRightInd w:val="0"/>
      <w:jc w:val="both"/>
    </w:pPr>
    <w:rPr>
      <w:rFonts w:ascii="Courier New" w:hAnsi="Courier New" w:cs="Courier New"/>
    </w:rPr>
  </w:style>
  <w:style w:type="character" w:customStyle="1" w:styleId="af0">
    <w:name w:val="Цветовое выделение"/>
    <w:rsid w:val="007611F3"/>
    <w:rPr>
      <w:b/>
      <w:bCs/>
      <w:color w:val="000080"/>
      <w:sz w:val="20"/>
      <w:szCs w:val="20"/>
    </w:rPr>
  </w:style>
  <w:style w:type="character" w:customStyle="1" w:styleId="ab">
    <w:name w:val="Верхний колонтитул Знак"/>
    <w:link w:val="aa"/>
    <w:uiPriority w:val="99"/>
    <w:rsid w:val="007611F3"/>
    <w:rPr>
      <w:sz w:val="24"/>
      <w:szCs w:val="24"/>
      <w:lang w:val="ru-RU" w:eastAsia="ru-RU" w:bidi="ar-SA"/>
    </w:rPr>
  </w:style>
  <w:style w:type="character" w:customStyle="1" w:styleId="32">
    <w:name w:val="Основной текст (3)_"/>
    <w:basedOn w:val="a0"/>
    <w:link w:val="33"/>
    <w:rsid w:val="009D7065"/>
    <w:rPr>
      <w:rFonts w:ascii="Sylfaen" w:eastAsia="Sylfaen" w:hAnsi="Sylfaen"/>
      <w:spacing w:val="40"/>
      <w:sz w:val="30"/>
      <w:szCs w:val="30"/>
      <w:lang w:bidi="ar-SA"/>
    </w:rPr>
  </w:style>
  <w:style w:type="character" w:customStyle="1" w:styleId="3TimesNewRoman125pt0pt">
    <w:name w:val="Основной текст (3) + Times New Roman;12;5 pt;Не полужирный;Интервал 0 pt"/>
    <w:basedOn w:val="32"/>
    <w:rsid w:val="009D7065"/>
    <w:rPr>
      <w:rFonts w:ascii="Times New Roman" w:eastAsia="Times New Roman" w:hAnsi="Times New Roman" w:cs="Times New Roman"/>
      <w:b/>
      <w:bCs/>
      <w:spacing w:val="0"/>
      <w:sz w:val="25"/>
      <w:szCs w:val="25"/>
    </w:rPr>
  </w:style>
  <w:style w:type="character" w:customStyle="1" w:styleId="3TimesNewRoman125pt3pt">
    <w:name w:val="Основной текст (3) + Times New Roman;12;5 pt;Не полужирный;Интервал 3 pt"/>
    <w:basedOn w:val="32"/>
    <w:rsid w:val="009D7065"/>
    <w:rPr>
      <w:rFonts w:ascii="Times New Roman" w:eastAsia="Times New Roman" w:hAnsi="Times New Roman" w:cs="Times New Roman"/>
      <w:b/>
      <w:bCs/>
      <w:spacing w:val="70"/>
      <w:sz w:val="25"/>
      <w:szCs w:val="25"/>
    </w:rPr>
  </w:style>
  <w:style w:type="paragraph" w:customStyle="1" w:styleId="33">
    <w:name w:val="Основной текст (3)"/>
    <w:basedOn w:val="a"/>
    <w:link w:val="32"/>
    <w:rsid w:val="009D7065"/>
    <w:pPr>
      <w:shd w:val="clear" w:color="auto" w:fill="FFFFFF"/>
      <w:spacing w:line="0" w:lineRule="atLeast"/>
    </w:pPr>
    <w:rPr>
      <w:rFonts w:ascii="Sylfaen" w:eastAsia="Sylfaen" w:hAnsi="Sylfaen"/>
      <w:spacing w:val="40"/>
      <w:sz w:val="30"/>
      <w:szCs w:val="30"/>
    </w:rPr>
  </w:style>
  <w:style w:type="character" w:styleId="af1">
    <w:name w:val="footnote reference"/>
    <w:basedOn w:val="a0"/>
    <w:uiPriority w:val="99"/>
    <w:rsid w:val="000A3016"/>
    <w:rPr>
      <w:vertAlign w:val="superscript"/>
    </w:rPr>
  </w:style>
  <w:style w:type="character" w:styleId="af2">
    <w:name w:val="Hyperlink"/>
    <w:rsid w:val="000A3016"/>
    <w:rPr>
      <w:color w:val="0000FF"/>
      <w:u w:val="single"/>
    </w:rPr>
  </w:style>
  <w:style w:type="character" w:customStyle="1" w:styleId="50">
    <w:name w:val="Заголовок 5 Знак"/>
    <w:basedOn w:val="a0"/>
    <w:link w:val="5"/>
    <w:locked/>
    <w:rsid w:val="000A3016"/>
    <w:rPr>
      <w:sz w:val="28"/>
    </w:rPr>
  </w:style>
  <w:style w:type="paragraph" w:customStyle="1" w:styleId="af3">
    <w:name w:val="Стиль"/>
    <w:rsid w:val="000A3016"/>
    <w:pPr>
      <w:widowControl w:val="0"/>
      <w:autoSpaceDE w:val="0"/>
      <w:autoSpaceDN w:val="0"/>
      <w:adjustRightInd w:val="0"/>
    </w:pPr>
    <w:rPr>
      <w:sz w:val="24"/>
      <w:szCs w:val="24"/>
    </w:rPr>
  </w:style>
  <w:style w:type="paragraph" w:styleId="af4">
    <w:name w:val="No Spacing"/>
    <w:link w:val="af5"/>
    <w:uiPriority w:val="99"/>
    <w:qFormat/>
    <w:rsid w:val="000A3016"/>
    <w:pPr>
      <w:spacing w:line="276" w:lineRule="auto"/>
      <w:ind w:firstLine="567"/>
      <w:jc w:val="both"/>
    </w:pPr>
    <w:rPr>
      <w:sz w:val="28"/>
      <w:szCs w:val="28"/>
      <w:lang w:eastAsia="en-US"/>
    </w:rPr>
  </w:style>
  <w:style w:type="character" w:customStyle="1" w:styleId="af5">
    <w:name w:val="Без интервала Знак"/>
    <w:basedOn w:val="a0"/>
    <w:link w:val="af4"/>
    <w:uiPriority w:val="99"/>
    <w:locked/>
    <w:rsid w:val="000A3016"/>
    <w:rPr>
      <w:sz w:val="28"/>
      <w:szCs w:val="28"/>
      <w:lang w:val="ru-RU" w:eastAsia="en-US" w:bidi="ar-SA"/>
    </w:rPr>
  </w:style>
  <w:style w:type="paragraph" w:customStyle="1" w:styleId="10">
    <w:name w:val="Без интервала1"/>
    <w:rsid w:val="00B8267A"/>
    <w:pPr>
      <w:spacing w:line="276" w:lineRule="auto"/>
      <w:ind w:firstLine="567"/>
      <w:jc w:val="both"/>
    </w:pPr>
    <w:rPr>
      <w:sz w:val="22"/>
      <w:szCs w:val="22"/>
      <w:lang w:eastAsia="en-US"/>
    </w:rPr>
  </w:style>
  <w:style w:type="character" w:customStyle="1" w:styleId="a6">
    <w:name w:val="Основной текст с отступом Знак"/>
    <w:basedOn w:val="a0"/>
    <w:link w:val="a5"/>
    <w:rsid w:val="00BF02B4"/>
    <w:rPr>
      <w:sz w:val="28"/>
    </w:rPr>
  </w:style>
  <w:style w:type="paragraph" w:styleId="af6">
    <w:name w:val="Normal (Web)"/>
    <w:basedOn w:val="a"/>
    <w:rsid w:val="004C6E5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66155409">
      <w:bodyDiv w:val="1"/>
      <w:marLeft w:val="0"/>
      <w:marRight w:val="0"/>
      <w:marTop w:val="0"/>
      <w:marBottom w:val="0"/>
      <w:divBdr>
        <w:top w:val="none" w:sz="0" w:space="0" w:color="auto"/>
        <w:left w:val="none" w:sz="0" w:space="0" w:color="auto"/>
        <w:bottom w:val="none" w:sz="0" w:space="0" w:color="auto"/>
        <w:right w:val="none" w:sz="0" w:space="0" w:color="auto"/>
      </w:divBdr>
    </w:div>
    <w:div w:id="171994888">
      <w:bodyDiv w:val="1"/>
      <w:marLeft w:val="0"/>
      <w:marRight w:val="0"/>
      <w:marTop w:val="0"/>
      <w:marBottom w:val="0"/>
      <w:divBdr>
        <w:top w:val="none" w:sz="0" w:space="0" w:color="auto"/>
        <w:left w:val="none" w:sz="0" w:space="0" w:color="auto"/>
        <w:bottom w:val="none" w:sz="0" w:space="0" w:color="auto"/>
        <w:right w:val="none" w:sz="0" w:space="0" w:color="auto"/>
      </w:divBdr>
    </w:div>
    <w:div w:id="186911194">
      <w:bodyDiv w:val="1"/>
      <w:marLeft w:val="0"/>
      <w:marRight w:val="0"/>
      <w:marTop w:val="0"/>
      <w:marBottom w:val="0"/>
      <w:divBdr>
        <w:top w:val="none" w:sz="0" w:space="0" w:color="auto"/>
        <w:left w:val="none" w:sz="0" w:space="0" w:color="auto"/>
        <w:bottom w:val="none" w:sz="0" w:space="0" w:color="auto"/>
        <w:right w:val="none" w:sz="0" w:space="0" w:color="auto"/>
      </w:divBdr>
    </w:div>
    <w:div w:id="218984283">
      <w:bodyDiv w:val="1"/>
      <w:marLeft w:val="0"/>
      <w:marRight w:val="0"/>
      <w:marTop w:val="0"/>
      <w:marBottom w:val="0"/>
      <w:divBdr>
        <w:top w:val="none" w:sz="0" w:space="0" w:color="auto"/>
        <w:left w:val="none" w:sz="0" w:space="0" w:color="auto"/>
        <w:bottom w:val="none" w:sz="0" w:space="0" w:color="auto"/>
        <w:right w:val="none" w:sz="0" w:space="0" w:color="auto"/>
      </w:divBdr>
    </w:div>
    <w:div w:id="284313107">
      <w:bodyDiv w:val="1"/>
      <w:marLeft w:val="0"/>
      <w:marRight w:val="0"/>
      <w:marTop w:val="0"/>
      <w:marBottom w:val="0"/>
      <w:divBdr>
        <w:top w:val="none" w:sz="0" w:space="0" w:color="auto"/>
        <w:left w:val="none" w:sz="0" w:space="0" w:color="auto"/>
        <w:bottom w:val="none" w:sz="0" w:space="0" w:color="auto"/>
        <w:right w:val="none" w:sz="0" w:space="0" w:color="auto"/>
      </w:divBdr>
    </w:div>
    <w:div w:id="301496990">
      <w:bodyDiv w:val="1"/>
      <w:marLeft w:val="0"/>
      <w:marRight w:val="0"/>
      <w:marTop w:val="0"/>
      <w:marBottom w:val="0"/>
      <w:divBdr>
        <w:top w:val="none" w:sz="0" w:space="0" w:color="auto"/>
        <w:left w:val="none" w:sz="0" w:space="0" w:color="auto"/>
        <w:bottom w:val="none" w:sz="0" w:space="0" w:color="auto"/>
        <w:right w:val="none" w:sz="0" w:space="0" w:color="auto"/>
      </w:divBdr>
    </w:div>
    <w:div w:id="731776936">
      <w:bodyDiv w:val="1"/>
      <w:marLeft w:val="0"/>
      <w:marRight w:val="0"/>
      <w:marTop w:val="0"/>
      <w:marBottom w:val="0"/>
      <w:divBdr>
        <w:top w:val="none" w:sz="0" w:space="0" w:color="auto"/>
        <w:left w:val="none" w:sz="0" w:space="0" w:color="auto"/>
        <w:bottom w:val="none" w:sz="0" w:space="0" w:color="auto"/>
        <w:right w:val="none" w:sz="0" w:space="0" w:color="auto"/>
      </w:divBdr>
    </w:div>
    <w:div w:id="791749387">
      <w:bodyDiv w:val="1"/>
      <w:marLeft w:val="0"/>
      <w:marRight w:val="0"/>
      <w:marTop w:val="0"/>
      <w:marBottom w:val="0"/>
      <w:divBdr>
        <w:top w:val="none" w:sz="0" w:space="0" w:color="auto"/>
        <w:left w:val="none" w:sz="0" w:space="0" w:color="auto"/>
        <w:bottom w:val="none" w:sz="0" w:space="0" w:color="auto"/>
        <w:right w:val="none" w:sz="0" w:space="0" w:color="auto"/>
      </w:divBdr>
    </w:div>
    <w:div w:id="898519849">
      <w:bodyDiv w:val="1"/>
      <w:marLeft w:val="0"/>
      <w:marRight w:val="0"/>
      <w:marTop w:val="0"/>
      <w:marBottom w:val="0"/>
      <w:divBdr>
        <w:top w:val="none" w:sz="0" w:space="0" w:color="auto"/>
        <w:left w:val="none" w:sz="0" w:space="0" w:color="auto"/>
        <w:bottom w:val="none" w:sz="0" w:space="0" w:color="auto"/>
        <w:right w:val="none" w:sz="0" w:space="0" w:color="auto"/>
      </w:divBdr>
    </w:div>
    <w:div w:id="1028917672">
      <w:bodyDiv w:val="1"/>
      <w:marLeft w:val="0"/>
      <w:marRight w:val="0"/>
      <w:marTop w:val="0"/>
      <w:marBottom w:val="0"/>
      <w:divBdr>
        <w:top w:val="none" w:sz="0" w:space="0" w:color="auto"/>
        <w:left w:val="none" w:sz="0" w:space="0" w:color="auto"/>
        <w:bottom w:val="none" w:sz="0" w:space="0" w:color="auto"/>
        <w:right w:val="none" w:sz="0" w:space="0" w:color="auto"/>
      </w:divBdr>
    </w:div>
    <w:div w:id="1482652417">
      <w:bodyDiv w:val="1"/>
      <w:marLeft w:val="0"/>
      <w:marRight w:val="0"/>
      <w:marTop w:val="0"/>
      <w:marBottom w:val="0"/>
      <w:divBdr>
        <w:top w:val="none" w:sz="0" w:space="0" w:color="auto"/>
        <w:left w:val="none" w:sz="0" w:space="0" w:color="auto"/>
        <w:bottom w:val="none" w:sz="0" w:space="0" w:color="auto"/>
        <w:right w:val="none" w:sz="0" w:space="0" w:color="auto"/>
      </w:divBdr>
    </w:div>
    <w:div w:id="1508667299">
      <w:bodyDiv w:val="1"/>
      <w:marLeft w:val="0"/>
      <w:marRight w:val="0"/>
      <w:marTop w:val="0"/>
      <w:marBottom w:val="0"/>
      <w:divBdr>
        <w:top w:val="none" w:sz="0" w:space="0" w:color="auto"/>
        <w:left w:val="none" w:sz="0" w:space="0" w:color="auto"/>
        <w:bottom w:val="none" w:sz="0" w:space="0" w:color="auto"/>
        <w:right w:val="none" w:sz="0" w:space="0" w:color="auto"/>
      </w:divBdr>
    </w:div>
    <w:div w:id="1549875428">
      <w:bodyDiv w:val="1"/>
      <w:marLeft w:val="0"/>
      <w:marRight w:val="0"/>
      <w:marTop w:val="0"/>
      <w:marBottom w:val="0"/>
      <w:divBdr>
        <w:top w:val="none" w:sz="0" w:space="0" w:color="auto"/>
        <w:left w:val="none" w:sz="0" w:space="0" w:color="auto"/>
        <w:bottom w:val="none" w:sz="0" w:space="0" w:color="auto"/>
        <w:right w:val="none" w:sz="0" w:space="0" w:color="auto"/>
      </w:divBdr>
    </w:div>
    <w:div w:id="1674067191">
      <w:bodyDiv w:val="1"/>
      <w:marLeft w:val="0"/>
      <w:marRight w:val="0"/>
      <w:marTop w:val="0"/>
      <w:marBottom w:val="0"/>
      <w:divBdr>
        <w:top w:val="none" w:sz="0" w:space="0" w:color="auto"/>
        <w:left w:val="none" w:sz="0" w:space="0" w:color="auto"/>
        <w:bottom w:val="none" w:sz="0" w:space="0" w:color="auto"/>
        <w:right w:val="none" w:sz="0" w:space="0" w:color="auto"/>
      </w:divBdr>
    </w:div>
    <w:div w:id="1806463549">
      <w:bodyDiv w:val="1"/>
      <w:marLeft w:val="0"/>
      <w:marRight w:val="0"/>
      <w:marTop w:val="0"/>
      <w:marBottom w:val="0"/>
      <w:divBdr>
        <w:top w:val="none" w:sz="0" w:space="0" w:color="auto"/>
        <w:left w:val="none" w:sz="0" w:space="0" w:color="auto"/>
        <w:bottom w:val="none" w:sz="0" w:space="0" w:color="auto"/>
        <w:right w:val="none" w:sz="0" w:space="0" w:color="auto"/>
      </w:divBdr>
    </w:div>
    <w:div w:id="1870146685">
      <w:bodyDiv w:val="1"/>
      <w:marLeft w:val="0"/>
      <w:marRight w:val="0"/>
      <w:marTop w:val="0"/>
      <w:marBottom w:val="0"/>
      <w:divBdr>
        <w:top w:val="none" w:sz="0" w:space="0" w:color="auto"/>
        <w:left w:val="none" w:sz="0" w:space="0" w:color="auto"/>
        <w:bottom w:val="none" w:sz="0" w:space="0" w:color="auto"/>
        <w:right w:val="none" w:sz="0" w:space="0" w:color="auto"/>
      </w:divBdr>
    </w:div>
    <w:div w:id="192938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3A388071BD401BA08D9A8170B2B406292530C49864ED663FAE2B3EC17265FF0CA85F8D04732B844E0298G9b2M" TargetMode="External"/><Relationship Id="rId13" Type="http://schemas.openxmlformats.org/officeDocument/2006/relationships/hyperlink" Target="consultantplus://offline/ref=883A388071BD401BA08D9A8170B2B406292530C4986BEA6439AE2B3EC17265FFG0bCM" TargetMode="External"/><Relationship Id="rId18" Type="http://schemas.openxmlformats.org/officeDocument/2006/relationships/hyperlink" Target="consultantplus://offline/ref=883A388071BD401BA08D9A8170B2B406292530C49864ED663FAE2B3EC17265FFG0bCM"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consultantplus://offline/ref=883A388071BD401BA08D9A8170B2B406292530C49864ED663EAE2B3EC17265FFG0bCM" TargetMode="External"/><Relationship Id="rId7" Type="http://schemas.openxmlformats.org/officeDocument/2006/relationships/image" Target="media/image1.png"/><Relationship Id="rId12" Type="http://schemas.openxmlformats.org/officeDocument/2006/relationships/hyperlink" Target="consultantplus://offline/ref=883A388071BD401BA08D848C66DEE90C2D2669CC9634B33532A47EG6b6M" TargetMode="External"/><Relationship Id="rId17" Type="http://schemas.openxmlformats.org/officeDocument/2006/relationships/hyperlink" Target="consultantplus://offline/ref=883A388071BD401BA08D9A8170B2B406292530C49864ED663EAE2B3EC17265FFG0bCM"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883A388071BD401BA08D9A8170B2B406292530C49864ED663FAE2B3EC17265FFG0bCM" TargetMode="External"/><Relationship Id="rId20" Type="http://schemas.openxmlformats.org/officeDocument/2006/relationships/hyperlink" Target="consultantplus://offline/ref=883A388071BD401BA08D9A8170B2B406292530C49864ED663FAE2B3EC17265FFG0bC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83A388071BD401BA08D9A8170B2B406292530C49864ED663EAE2B3EC17265FF0CA85F8D04732B844E029AG9b6M"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883A388071BD401BA08D848C66DEE90C2E2F6BCA9A63E43763F1706396G7bBM" TargetMode="External"/><Relationship Id="rId23" Type="http://schemas.openxmlformats.org/officeDocument/2006/relationships/hyperlink" Target="consultantplus://offline/ref=15201433A635636EBDBA2D807B50625DBF858C6234F9D8C45E95510D25FEC67D956C31E33161BB4D8FF606jDa0I" TargetMode="External"/><Relationship Id="rId28" Type="http://schemas.openxmlformats.org/officeDocument/2006/relationships/theme" Target="theme/theme1.xml"/><Relationship Id="rId10" Type="http://schemas.openxmlformats.org/officeDocument/2006/relationships/hyperlink" Target="consultantplus://offline/ref=883A388071BD401BA08D9A8170B2B406292530C49864ED663FAE2B3EC17265FF0CA85F8D04732B844E0298G9b2M" TargetMode="External"/><Relationship Id="rId19" Type="http://schemas.openxmlformats.org/officeDocument/2006/relationships/hyperlink" Target="consultantplus://offline/ref=883A388071BD401BA08D9A8170B2B406292530C49864ED663EAE2B3EC17265FFG0bCM" TargetMode="External"/><Relationship Id="rId4" Type="http://schemas.openxmlformats.org/officeDocument/2006/relationships/webSettings" Target="webSettings.xml"/><Relationship Id="rId9" Type="http://schemas.openxmlformats.org/officeDocument/2006/relationships/hyperlink" Target="consultantplus://offline/ref=883A388071BD401BA08D9A8170B2B406292530C49864ED663EAE2B3EC17265FF0CA85F8D04732B844E029AG9b6M" TargetMode="External"/><Relationship Id="rId14" Type="http://schemas.openxmlformats.org/officeDocument/2006/relationships/hyperlink" Target="consultantplus://offline/ref=883A388071BD401BA08D848C66DEE90C2E2A6CC09E64E43763F1706396G7bBM" TargetMode="External"/><Relationship Id="rId22" Type="http://schemas.openxmlformats.org/officeDocument/2006/relationships/hyperlink" Target="consultantplus://offline/ref=3663904BAB1397177B8324220E40028FFD832C887DD30B175B6C26EC5405B7604ADC4A63FCEE4D99837E28HBa2I"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2246</Words>
  <Characters>12805</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15021</CharactersWithSpaces>
  <SharedDoc>false</SharedDoc>
  <HLinks>
    <vt:vector size="126" baseType="variant">
      <vt:variant>
        <vt:i4>1376263</vt:i4>
      </vt:variant>
      <vt:variant>
        <vt:i4>60</vt:i4>
      </vt:variant>
      <vt:variant>
        <vt:i4>0</vt:i4>
      </vt:variant>
      <vt:variant>
        <vt:i4>5</vt:i4>
      </vt:variant>
      <vt:variant>
        <vt:lpwstr>consultantplus://offline/ref=15201433A635636EBDBA2D807B50625DBF858C6234F9D8C45E95510D25FEC67D956C31E33161BB4D8FF606jDa0I</vt:lpwstr>
      </vt:variant>
      <vt:variant>
        <vt:lpwstr/>
      </vt:variant>
      <vt:variant>
        <vt:i4>1376344</vt:i4>
      </vt:variant>
      <vt:variant>
        <vt:i4>57</vt:i4>
      </vt:variant>
      <vt:variant>
        <vt:i4>0</vt:i4>
      </vt:variant>
      <vt:variant>
        <vt:i4>5</vt:i4>
      </vt:variant>
      <vt:variant>
        <vt:lpwstr>consultantplus://offline/ref=3663904BAB1397177B8324220E40028FFD832C887DD30B175B6C26EC5405B7604ADC4A63FCEE4D99837E28HBa2I</vt:lpwstr>
      </vt:variant>
      <vt:variant>
        <vt:lpwstr/>
      </vt:variant>
      <vt:variant>
        <vt:i4>7864417</vt:i4>
      </vt:variant>
      <vt:variant>
        <vt:i4>54</vt:i4>
      </vt:variant>
      <vt:variant>
        <vt:i4>0</vt:i4>
      </vt:variant>
      <vt:variant>
        <vt:i4>5</vt:i4>
      </vt:variant>
      <vt:variant>
        <vt:lpwstr>consultantplus://offline/ref=883A388071BD401BA08D9A8170B2B406292530C49864ED663EAE2B3EC17265FFG0bCM</vt:lpwstr>
      </vt:variant>
      <vt:variant>
        <vt:lpwstr/>
      </vt:variant>
      <vt:variant>
        <vt:i4>7864418</vt:i4>
      </vt:variant>
      <vt:variant>
        <vt:i4>51</vt:i4>
      </vt:variant>
      <vt:variant>
        <vt:i4>0</vt:i4>
      </vt:variant>
      <vt:variant>
        <vt:i4>5</vt:i4>
      </vt:variant>
      <vt:variant>
        <vt:lpwstr>consultantplus://offline/ref=883A388071BD401BA08D9A8170B2B406292530C49864ED663FAE2B3EC17265FFG0bCM</vt:lpwstr>
      </vt:variant>
      <vt:variant>
        <vt:lpwstr/>
      </vt:variant>
      <vt:variant>
        <vt:i4>5636098</vt:i4>
      </vt:variant>
      <vt:variant>
        <vt:i4>48</vt:i4>
      </vt:variant>
      <vt:variant>
        <vt:i4>0</vt:i4>
      </vt:variant>
      <vt:variant>
        <vt:i4>5</vt:i4>
      </vt:variant>
      <vt:variant>
        <vt:lpwstr/>
      </vt:variant>
      <vt:variant>
        <vt:lpwstr>Par75</vt:lpwstr>
      </vt:variant>
      <vt:variant>
        <vt:i4>5636098</vt:i4>
      </vt:variant>
      <vt:variant>
        <vt:i4>45</vt:i4>
      </vt:variant>
      <vt:variant>
        <vt:i4>0</vt:i4>
      </vt:variant>
      <vt:variant>
        <vt:i4>5</vt:i4>
      </vt:variant>
      <vt:variant>
        <vt:lpwstr/>
      </vt:variant>
      <vt:variant>
        <vt:lpwstr>Par74</vt:lpwstr>
      </vt:variant>
      <vt:variant>
        <vt:i4>7864417</vt:i4>
      </vt:variant>
      <vt:variant>
        <vt:i4>42</vt:i4>
      </vt:variant>
      <vt:variant>
        <vt:i4>0</vt:i4>
      </vt:variant>
      <vt:variant>
        <vt:i4>5</vt:i4>
      </vt:variant>
      <vt:variant>
        <vt:lpwstr>consultantplus://offline/ref=883A388071BD401BA08D9A8170B2B406292530C49864ED663EAE2B3EC17265FFG0bCM</vt:lpwstr>
      </vt:variant>
      <vt:variant>
        <vt:lpwstr/>
      </vt:variant>
      <vt:variant>
        <vt:i4>7864418</vt:i4>
      </vt:variant>
      <vt:variant>
        <vt:i4>39</vt:i4>
      </vt:variant>
      <vt:variant>
        <vt:i4>0</vt:i4>
      </vt:variant>
      <vt:variant>
        <vt:i4>5</vt:i4>
      </vt:variant>
      <vt:variant>
        <vt:lpwstr>consultantplus://offline/ref=883A388071BD401BA08D9A8170B2B406292530C49864ED663FAE2B3EC17265FFG0bCM</vt:lpwstr>
      </vt:variant>
      <vt:variant>
        <vt:lpwstr/>
      </vt:variant>
      <vt:variant>
        <vt:i4>7864417</vt:i4>
      </vt:variant>
      <vt:variant>
        <vt:i4>36</vt:i4>
      </vt:variant>
      <vt:variant>
        <vt:i4>0</vt:i4>
      </vt:variant>
      <vt:variant>
        <vt:i4>5</vt:i4>
      </vt:variant>
      <vt:variant>
        <vt:lpwstr>consultantplus://offline/ref=883A388071BD401BA08D9A8170B2B406292530C49864ED663EAE2B3EC17265FFG0bCM</vt:lpwstr>
      </vt:variant>
      <vt:variant>
        <vt:lpwstr/>
      </vt:variant>
      <vt:variant>
        <vt:i4>7864418</vt:i4>
      </vt:variant>
      <vt:variant>
        <vt:i4>33</vt:i4>
      </vt:variant>
      <vt:variant>
        <vt:i4>0</vt:i4>
      </vt:variant>
      <vt:variant>
        <vt:i4>5</vt:i4>
      </vt:variant>
      <vt:variant>
        <vt:lpwstr>consultantplus://offline/ref=883A388071BD401BA08D9A8170B2B406292530C49864ED663FAE2B3EC17265FFG0bCM</vt:lpwstr>
      </vt:variant>
      <vt:variant>
        <vt:lpwstr/>
      </vt:variant>
      <vt:variant>
        <vt:i4>4587534</vt:i4>
      </vt:variant>
      <vt:variant>
        <vt:i4>30</vt:i4>
      </vt:variant>
      <vt:variant>
        <vt:i4>0</vt:i4>
      </vt:variant>
      <vt:variant>
        <vt:i4>5</vt:i4>
      </vt:variant>
      <vt:variant>
        <vt:lpwstr>consultantplus://offline/ref=883A388071BD401BA08D848C66DEE90C2E2F6BCA9A63E43763F1706396G7bBM</vt:lpwstr>
      </vt:variant>
      <vt:variant>
        <vt:lpwstr/>
      </vt:variant>
      <vt:variant>
        <vt:i4>4587610</vt:i4>
      </vt:variant>
      <vt:variant>
        <vt:i4>27</vt:i4>
      </vt:variant>
      <vt:variant>
        <vt:i4>0</vt:i4>
      </vt:variant>
      <vt:variant>
        <vt:i4>5</vt:i4>
      </vt:variant>
      <vt:variant>
        <vt:lpwstr>consultantplus://offline/ref=883A388071BD401BA08D848C66DEE90C2E2A6CC09E64E43763F1706396G7bBM</vt:lpwstr>
      </vt:variant>
      <vt:variant>
        <vt:lpwstr/>
      </vt:variant>
      <vt:variant>
        <vt:i4>7864428</vt:i4>
      </vt:variant>
      <vt:variant>
        <vt:i4>24</vt:i4>
      </vt:variant>
      <vt:variant>
        <vt:i4>0</vt:i4>
      </vt:variant>
      <vt:variant>
        <vt:i4>5</vt:i4>
      </vt:variant>
      <vt:variant>
        <vt:lpwstr>consultantplus://offline/ref=883A388071BD401BA08D9A8170B2B406292530C4986BEA6439AE2B3EC17265FFG0bCM</vt:lpwstr>
      </vt:variant>
      <vt:variant>
        <vt:lpwstr/>
      </vt:variant>
      <vt:variant>
        <vt:i4>4784210</vt:i4>
      </vt:variant>
      <vt:variant>
        <vt:i4>21</vt:i4>
      </vt:variant>
      <vt:variant>
        <vt:i4>0</vt:i4>
      </vt:variant>
      <vt:variant>
        <vt:i4>5</vt:i4>
      </vt:variant>
      <vt:variant>
        <vt:lpwstr>consultantplus://offline/ref=883A388071BD401BA08D848C66DEE90C2D2669CC9634B33532A47EG6b6M</vt:lpwstr>
      </vt:variant>
      <vt:variant>
        <vt:lpwstr/>
      </vt:variant>
      <vt:variant>
        <vt:i4>5636098</vt:i4>
      </vt:variant>
      <vt:variant>
        <vt:i4>18</vt:i4>
      </vt:variant>
      <vt:variant>
        <vt:i4>0</vt:i4>
      </vt:variant>
      <vt:variant>
        <vt:i4>5</vt:i4>
      </vt:variant>
      <vt:variant>
        <vt:lpwstr/>
      </vt:variant>
      <vt:variant>
        <vt:lpwstr>Par73</vt:lpwstr>
      </vt:variant>
      <vt:variant>
        <vt:i4>5701634</vt:i4>
      </vt:variant>
      <vt:variant>
        <vt:i4>15</vt:i4>
      </vt:variant>
      <vt:variant>
        <vt:i4>0</vt:i4>
      </vt:variant>
      <vt:variant>
        <vt:i4>5</vt:i4>
      </vt:variant>
      <vt:variant>
        <vt:lpwstr/>
      </vt:variant>
      <vt:variant>
        <vt:lpwstr>Par63</vt:lpwstr>
      </vt:variant>
      <vt:variant>
        <vt:i4>1310723</vt:i4>
      </vt:variant>
      <vt:variant>
        <vt:i4>12</vt:i4>
      </vt:variant>
      <vt:variant>
        <vt:i4>0</vt:i4>
      </vt:variant>
      <vt:variant>
        <vt:i4>5</vt:i4>
      </vt:variant>
      <vt:variant>
        <vt:lpwstr>consultantplus://offline/ref=883A388071BD401BA08D9A8170B2B406292530C49864ED663EAE2B3EC17265FF0CA85F8D04732B844E029AG9b6M</vt:lpwstr>
      </vt:variant>
      <vt:variant>
        <vt:lpwstr/>
      </vt:variant>
      <vt:variant>
        <vt:i4>1310813</vt:i4>
      </vt:variant>
      <vt:variant>
        <vt:i4>9</vt:i4>
      </vt:variant>
      <vt:variant>
        <vt:i4>0</vt:i4>
      </vt:variant>
      <vt:variant>
        <vt:i4>5</vt:i4>
      </vt:variant>
      <vt:variant>
        <vt:lpwstr>consultantplus://offline/ref=883A388071BD401BA08D9A8170B2B406292530C49864ED663FAE2B3EC17265FF0CA85F8D04732B844E0298G9b2M</vt:lpwstr>
      </vt:variant>
      <vt:variant>
        <vt:lpwstr/>
      </vt:variant>
      <vt:variant>
        <vt:i4>5570562</vt:i4>
      </vt:variant>
      <vt:variant>
        <vt:i4>6</vt:i4>
      </vt:variant>
      <vt:variant>
        <vt:i4>0</vt:i4>
      </vt:variant>
      <vt:variant>
        <vt:i4>5</vt:i4>
      </vt:variant>
      <vt:variant>
        <vt:lpwstr/>
      </vt:variant>
      <vt:variant>
        <vt:lpwstr>Par42</vt:lpwstr>
      </vt:variant>
      <vt:variant>
        <vt:i4>1310723</vt:i4>
      </vt:variant>
      <vt:variant>
        <vt:i4>3</vt:i4>
      </vt:variant>
      <vt:variant>
        <vt:i4>0</vt:i4>
      </vt:variant>
      <vt:variant>
        <vt:i4>5</vt:i4>
      </vt:variant>
      <vt:variant>
        <vt:lpwstr>consultantplus://offline/ref=883A388071BD401BA08D9A8170B2B406292530C49864ED663EAE2B3EC17265FF0CA85F8D04732B844E029AG9b6M</vt:lpwstr>
      </vt:variant>
      <vt:variant>
        <vt:lpwstr/>
      </vt:variant>
      <vt:variant>
        <vt:i4>1310813</vt:i4>
      </vt:variant>
      <vt:variant>
        <vt:i4>0</vt:i4>
      </vt:variant>
      <vt:variant>
        <vt:i4>0</vt:i4>
      </vt:variant>
      <vt:variant>
        <vt:i4>5</vt:i4>
      </vt:variant>
      <vt:variant>
        <vt:lpwstr>consultantplus://offline/ref=883A388071BD401BA08D9A8170B2B406292530C49864ED663FAE2B3EC17265FF0CA85F8D04732B844E0298G9b2M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Alexandre Katalov</dc:creator>
  <cp:keywords/>
  <dc:description/>
  <cp:lastModifiedBy>User</cp:lastModifiedBy>
  <cp:revision>6</cp:revision>
  <cp:lastPrinted>2015-05-27T15:26:00Z</cp:lastPrinted>
  <dcterms:created xsi:type="dcterms:W3CDTF">2015-05-27T15:25:00Z</dcterms:created>
  <dcterms:modified xsi:type="dcterms:W3CDTF">2015-05-27T15:45:00Z</dcterms:modified>
</cp:coreProperties>
</file>