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3B" w:rsidRDefault="00BD4811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2784475</wp:posOffset>
            </wp:positionH>
            <wp:positionV relativeFrom="paragraph">
              <wp:posOffset>-350520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63B" w:rsidRDefault="0078663B"/>
    <w:p w:rsidR="0078663B" w:rsidRDefault="0078663B"/>
    <w:p w:rsidR="0078663B" w:rsidRDefault="0078663B" w:rsidP="00C04688"/>
    <w:p w:rsidR="0078663B" w:rsidRDefault="0078663B">
      <w:pPr>
        <w:jc w:val="center"/>
      </w:pPr>
    </w:p>
    <w:p w:rsidR="0078663B" w:rsidRPr="00942A67" w:rsidRDefault="005921F8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>Мальцевского сельского</w:t>
      </w:r>
      <w:r w:rsidR="0078663B" w:rsidRPr="00942A67">
        <w:rPr>
          <w:b/>
          <w:caps/>
          <w:sz w:val="28"/>
          <w:szCs w:val="28"/>
        </w:rPr>
        <w:t xml:space="preserve"> поселения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 xml:space="preserve">Сычевского </w:t>
      </w:r>
      <w:r w:rsidR="0078663B" w:rsidRPr="00942A67">
        <w:rPr>
          <w:b/>
          <w:caps/>
          <w:sz w:val="28"/>
          <w:szCs w:val="28"/>
        </w:rPr>
        <w:t xml:space="preserve"> района Смоленской области</w:t>
      </w:r>
    </w:p>
    <w:p w:rsidR="0078663B" w:rsidRDefault="0078663B"/>
    <w:p w:rsidR="0078663B" w:rsidRDefault="0078663B"/>
    <w:p w:rsidR="0078663B" w:rsidRPr="00942A67" w:rsidRDefault="00CB38B7">
      <w:pPr>
        <w:pStyle w:val="3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8663B" w:rsidRDefault="0078663B"/>
    <w:p w:rsidR="0078663B" w:rsidRDefault="0078663B"/>
    <w:p w:rsidR="0078663B" w:rsidRDefault="00411AC4">
      <w:pPr>
        <w:rPr>
          <w:sz w:val="28"/>
        </w:rPr>
      </w:pPr>
      <w:r>
        <w:rPr>
          <w:sz w:val="28"/>
        </w:rPr>
        <w:t>о</w:t>
      </w:r>
      <w:r w:rsidR="00022DCF">
        <w:rPr>
          <w:sz w:val="28"/>
        </w:rPr>
        <w:t>т</w:t>
      </w:r>
      <w:r w:rsidR="00113F77">
        <w:rPr>
          <w:sz w:val="28"/>
        </w:rPr>
        <w:t xml:space="preserve"> </w:t>
      </w:r>
      <w:r w:rsidR="00FA38FC">
        <w:rPr>
          <w:sz w:val="28"/>
        </w:rPr>
        <w:t>28</w:t>
      </w:r>
      <w:r w:rsidR="00154E99">
        <w:rPr>
          <w:sz w:val="28"/>
        </w:rPr>
        <w:t xml:space="preserve"> декабря</w:t>
      </w:r>
      <w:r w:rsidR="002F24A3">
        <w:rPr>
          <w:sz w:val="28"/>
        </w:rPr>
        <w:t xml:space="preserve"> </w:t>
      </w:r>
      <w:r w:rsidR="00235812">
        <w:rPr>
          <w:sz w:val="28"/>
        </w:rPr>
        <w:t>2016</w:t>
      </w:r>
      <w:r w:rsidR="00537580">
        <w:rPr>
          <w:sz w:val="28"/>
        </w:rPr>
        <w:t xml:space="preserve"> года</w:t>
      </w:r>
      <w:r>
        <w:rPr>
          <w:sz w:val="28"/>
        </w:rPr>
        <w:t xml:space="preserve"> </w:t>
      </w:r>
      <w:r w:rsidR="00BD4811">
        <w:rPr>
          <w:sz w:val="28"/>
        </w:rPr>
        <w:t xml:space="preserve">     </w:t>
      </w:r>
      <w:r w:rsidR="005921F8">
        <w:rPr>
          <w:sz w:val="28"/>
        </w:rPr>
        <w:t xml:space="preserve">   </w:t>
      </w:r>
      <w:r w:rsidR="0090778A">
        <w:rPr>
          <w:sz w:val="28"/>
        </w:rPr>
        <w:t xml:space="preserve">    </w:t>
      </w:r>
      <w:r w:rsidR="002F4418">
        <w:rPr>
          <w:sz w:val="28"/>
        </w:rPr>
        <w:t xml:space="preserve">   </w:t>
      </w:r>
      <w:r w:rsidR="00EF7BE2">
        <w:rPr>
          <w:sz w:val="28"/>
        </w:rPr>
        <w:t xml:space="preserve"> </w:t>
      </w:r>
      <w:r w:rsidR="006B6529">
        <w:rPr>
          <w:sz w:val="28"/>
        </w:rPr>
        <w:t xml:space="preserve">   </w:t>
      </w:r>
      <w:r w:rsidR="00A05ABD">
        <w:rPr>
          <w:sz w:val="28"/>
        </w:rPr>
        <w:t xml:space="preserve">            </w:t>
      </w:r>
      <w:r w:rsidR="0078663B">
        <w:rPr>
          <w:sz w:val="28"/>
        </w:rPr>
        <w:t xml:space="preserve">   </w:t>
      </w:r>
      <w:r w:rsidR="00537580">
        <w:rPr>
          <w:sz w:val="28"/>
        </w:rPr>
        <w:t xml:space="preserve">                    </w:t>
      </w:r>
      <w:r>
        <w:rPr>
          <w:sz w:val="28"/>
        </w:rPr>
        <w:t xml:space="preserve"> </w:t>
      </w:r>
      <w:r w:rsidR="00537580">
        <w:rPr>
          <w:sz w:val="28"/>
        </w:rPr>
        <w:t xml:space="preserve">                       </w:t>
      </w:r>
      <w:r w:rsidR="00022DCF">
        <w:rPr>
          <w:sz w:val="28"/>
        </w:rPr>
        <w:t xml:space="preserve">     </w:t>
      </w:r>
      <w:r w:rsidR="00D12A08">
        <w:rPr>
          <w:sz w:val="28"/>
        </w:rPr>
        <w:t xml:space="preserve">    </w:t>
      </w:r>
      <w:r w:rsidR="001C730B">
        <w:rPr>
          <w:sz w:val="28"/>
        </w:rPr>
        <w:t xml:space="preserve">  </w:t>
      </w:r>
      <w:r w:rsidR="006B6529">
        <w:rPr>
          <w:sz w:val="28"/>
        </w:rPr>
        <w:t xml:space="preserve"> </w:t>
      </w:r>
      <w:r w:rsidR="00BD4811">
        <w:rPr>
          <w:sz w:val="28"/>
        </w:rPr>
        <w:t xml:space="preserve"> </w:t>
      </w:r>
      <w:r w:rsidR="00FA38FC">
        <w:rPr>
          <w:sz w:val="28"/>
        </w:rPr>
        <w:t xml:space="preserve">  </w:t>
      </w:r>
      <w:r w:rsidR="00022DCF">
        <w:rPr>
          <w:sz w:val="28"/>
        </w:rPr>
        <w:t xml:space="preserve">№ </w:t>
      </w:r>
      <w:r w:rsidR="00FA38FC">
        <w:rPr>
          <w:sz w:val="28"/>
        </w:rPr>
        <w:t>296</w:t>
      </w:r>
    </w:p>
    <w:p w:rsidR="0078663B" w:rsidRDefault="0078663B">
      <w:pPr>
        <w:rPr>
          <w:sz w:val="28"/>
        </w:rPr>
      </w:pPr>
    </w:p>
    <w:p w:rsidR="00411AC4" w:rsidRDefault="00411AC4" w:rsidP="00411AC4">
      <w:pPr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>О наделении главного администратора полномочиями администратора поступлений в бюджет</w:t>
      </w:r>
    </w:p>
    <w:p w:rsidR="0078663B" w:rsidRDefault="0078663B">
      <w:pPr>
        <w:ind w:right="5102"/>
        <w:rPr>
          <w:sz w:val="28"/>
        </w:rPr>
      </w:pPr>
    </w:p>
    <w:p w:rsidR="0078663B" w:rsidRDefault="0078663B">
      <w:pPr>
        <w:ind w:right="5102"/>
        <w:rPr>
          <w:sz w:val="28"/>
        </w:rPr>
      </w:pPr>
    </w:p>
    <w:p w:rsidR="00411AC4" w:rsidRDefault="00411AC4" w:rsidP="00113F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160.1 Бюджетного Ко</w:t>
      </w:r>
      <w:r w:rsidR="00113F77">
        <w:rPr>
          <w:sz w:val="28"/>
          <w:szCs w:val="28"/>
        </w:rPr>
        <w:t xml:space="preserve">декса Российской Федерации и </w:t>
      </w:r>
      <w:r>
        <w:rPr>
          <w:sz w:val="28"/>
          <w:szCs w:val="28"/>
        </w:rPr>
        <w:t xml:space="preserve">решением Совета депутатов Мальцевского сельского поселения </w:t>
      </w:r>
      <w:proofErr w:type="spellStart"/>
      <w:r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района Смоленской области от </w:t>
      </w:r>
      <w:r w:rsidR="00FA38FC">
        <w:rPr>
          <w:sz w:val="28"/>
          <w:szCs w:val="28"/>
        </w:rPr>
        <w:t xml:space="preserve">27 </w:t>
      </w:r>
      <w:r>
        <w:rPr>
          <w:sz w:val="28"/>
          <w:szCs w:val="28"/>
        </w:rPr>
        <w:t>декабря 2016 года №</w:t>
      </w:r>
      <w:r w:rsidR="00FA38FC">
        <w:rPr>
          <w:sz w:val="28"/>
          <w:szCs w:val="28"/>
        </w:rPr>
        <w:t xml:space="preserve"> 48</w:t>
      </w:r>
      <w:r>
        <w:rPr>
          <w:sz w:val="28"/>
          <w:szCs w:val="28"/>
        </w:rPr>
        <w:t xml:space="preserve"> «О бюджете Мальцевского сельского поселения </w:t>
      </w:r>
      <w:proofErr w:type="spellStart"/>
      <w:r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района Смоленской области на 2017 год и на плановый период 2018 и 2019 годов» </w:t>
      </w:r>
    </w:p>
    <w:p w:rsidR="002E38A6" w:rsidRDefault="002E38A6" w:rsidP="00FF173A">
      <w:pPr>
        <w:pStyle w:val="a3"/>
        <w:ind w:right="-2" w:firstLine="709"/>
        <w:jc w:val="both"/>
      </w:pPr>
    </w:p>
    <w:p w:rsidR="002E38A6" w:rsidRDefault="002E38A6" w:rsidP="00FF173A">
      <w:pPr>
        <w:pStyle w:val="a3"/>
        <w:ind w:right="-2" w:firstLine="709"/>
        <w:jc w:val="both"/>
      </w:pPr>
      <w:r>
        <w:t xml:space="preserve">Администрация Мальцевского сельского поселения </w:t>
      </w:r>
      <w:proofErr w:type="spellStart"/>
      <w:r w:rsidR="00235812">
        <w:t>С</w:t>
      </w:r>
      <w:r>
        <w:t>ычевского</w:t>
      </w:r>
      <w:proofErr w:type="spellEnd"/>
      <w:r>
        <w:t xml:space="preserve"> района Смоленской области </w:t>
      </w:r>
      <w:proofErr w:type="gramStart"/>
      <w:r>
        <w:t>п</w:t>
      </w:r>
      <w:proofErr w:type="gramEnd"/>
      <w:r>
        <w:t xml:space="preserve"> о с т а н о в л я е т:</w:t>
      </w:r>
    </w:p>
    <w:p w:rsidR="00113F77" w:rsidRDefault="00113F77" w:rsidP="00113F77">
      <w:pPr>
        <w:jc w:val="both"/>
        <w:rPr>
          <w:sz w:val="28"/>
        </w:rPr>
      </w:pPr>
    </w:p>
    <w:p w:rsidR="00113F77" w:rsidRDefault="00113F77" w:rsidP="00FA38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11AC4">
        <w:rPr>
          <w:sz w:val="28"/>
          <w:szCs w:val="28"/>
        </w:rPr>
        <w:t xml:space="preserve">Считать администрацию Мальцевского сельского поселения </w:t>
      </w:r>
      <w:proofErr w:type="spellStart"/>
      <w:r w:rsidR="00411AC4">
        <w:rPr>
          <w:sz w:val="28"/>
          <w:szCs w:val="28"/>
        </w:rPr>
        <w:t>Сычевского</w:t>
      </w:r>
      <w:proofErr w:type="spellEnd"/>
      <w:r w:rsidR="00411AC4">
        <w:rPr>
          <w:sz w:val="28"/>
          <w:szCs w:val="28"/>
        </w:rPr>
        <w:t xml:space="preserve"> района Смоленской области администратором доходов с администрированием следующих кодов бюджетной классификации: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520"/>
      </w:tblGrid>
      <w:tr w:rsidR="00411AC4" w:rsidRPr="00773499" w:rsidTr="00FA38FC">
        <w:tc>
          <w:tcPr>
            <w:tcW w:w="3794" w:type="dxa"/>
            <w:shd w:val="clear" w:color="auto" w:fill="auto"/>
          </w:tcPr>
          <w:p w:rsidR="00411AC4" w:rsidRPr="00773499" w:rsidRDefault="00411AC4" w:rsidP="00567083">
            <w:pPr>
              <w:jc w:val="center"/>
              <w:rPr>
                <w:b/>
                <w:sz w:val="28"/>
                <w:szCs w:val="28"/>
              </w:rPr>
            </w:pPr>
            <w:r w:rsidRPr="00773499">
              <w:rPr>
                <w:b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20" w:type="dxa"/>
            <w:shd w:val="clear" w:color="auto" w:fill="auto"/>
          </w:tcPr>
          <w:p w:rsidR="00411AC4" w:rsidRPr="00773499" w:rsidRDefault="00411AC4" w:rsidP="00567083">
            <w:pPr>
              <w:jc w:val="center"/>
              <w:rPr>
                <w:b/>
                <w:sz w:val="28"/>
                <w:szCs w:val="28"/>
              </w:rPr>
            </w:pPr>
            <w:r w:rsidRPr="00773499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913 1 08 04020 01 1000 110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11AC4" w:rsidRPr="00773499" w:rsidRDefault="00411AC4" w:rsidP="00113F77">
            <w:pPr>
              <w:jc w:val="both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913 1 08 04020 01 4000 110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11AC4" w:rsidRPr="00773499" w:rsidRDefault="00411AC4" w:rsidP="00113F77">
            <w:pPr>
              <w:jc w:val="both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</w:t>
            </w:r>
            <w:r w:rsidRPr="00773499">
              <w:rPr>
                <w:sz w:val="28"/>
                <w:szCs w:val="28"/>
              </w:rPr>
              <w:lastRenderedPageBreak/>
              <w:t>на совершение нотариальных действий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lastRenderedPageBreak/>
              <w:t xml:space="preserve">913 </w:t>
            </w:r>
            <w:r w:rsidRPr="00773499">
              <w:rPr>
                <w:bCs/>
                <w:sz w:val="28"/>
                <w:szCs w:val="28"/>
              </w:rPr>
              <w:t>1 08 07175 01 1000 110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11AC4" w:rsidRPr="00773499" w:rsidRDefault="00411AC4" w:rsidP="00113F77">
            <w:pPr>
              <w:jc w:val="both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 xml:space="preserve">913 </w:t>
            </w:r>
            <w:r w:rsidRPr="00773499">
              <w:rPr>
                <w:bCs/>
                <w:sz w:val="28"/>
                <w:szCs w:val="28"/>
              </w:rPr>
              <w:t>1 08 07175 01 4000 110</w:t>
            </w:r>
          </w:p>
        </w:tc>
        <w:tc>
          <w:tcPr>
            <w:tcW w:w="6520" w:type="dxa"/>
            <w:shd w:val="clear" w:color="auto" w:fill="auto"/>
          </w:tcPr>
          <w:p w:rsidR="00411AC4" w:rsidRPr="00773499" w:rsidRDefault="00411AC4" w:rsidP="00113F77">
            <w:pPr>
              <w:jc w:val="both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913 1 11 05035 10 0000 120</w:t>
            </w:r>
          </w:p>
        </w:tc>
        <w:tc>
          <w:tcPr>
            <w:tcW w:w="6520" w:type="dxa"/>
            <w:shd w:val="clear" w:color="auto" w:fill="auto"/>
          </w:tcPr>
          <w:p w:rsidR="00411AC4" w:rsidRPr="00773499" w:rsidRDefault="00411AC4" w:rsidP="00113F77">
            <w:pPr>
              <w:jc w:val="both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 бюджетных и  автономных учреждений)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913 1 11 09045 10 0000 120</w:t>
            </w:r>
          </w:p>
        </w:tc>
        <w:tc>
          <w:tcPr>
            <w:tcW w:w="6520" w:type="dxa"/>
            <w:shd w:val="clear" w:color="auto" w:fill="auto"/>
          </w:tcPr>
          <w:p w:rsidR="00411AC4" w:rsidRPr="00773499" w:rsidRDefault="00411AC4" w:rsidP="00113F77">
            <w:pPr>
              <w:jc w:val="both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 муниципальных бюджетных 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913 1 13 02995 10 0000 130</w:t>
            </w:r>
          </w:p>
        </w:tc>
        <w:tc>
          <w:tcPr>
            <w:tcW w:w="6520" w:type="dxa"/>
            <w:shd w:val="clear" w:color="auto" w:fill="auto"/>
          </w:tcPr>
          <w:p w:rsidR="00411AC4" w:rsidRPr="00773499" w:rsidRDefault="00411AC4" w:rsidP="00113F77">
            <w:pPr>
              <w:jc w:val="both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Прочие доходы от компенсации затрат  бюджетов сельских поселений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913 1 16 23051 10 0000 140</w:t>
            </w:r>
          </w:p>
        </w:tc>
        <w:tc>
          <w:tcPr>
            <w:tcW w:w="6520" w:type="dxa"/>
            <w:shd w:val="clear" w:color="auto" w:fill="auto"/>
          </w:tcPr>
          <w:p w:rsidR="00411AC4" w:rsidRPr="00773499" w:rsidRDefault="00411AC4" w:rsidP="00113F77">
            <w:pPr>
              <w:jc w:val="both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913 1 16 51040 02 0000 140</w:t>
            </w:r>
          </w:p>
        </w:tc>
        <w:tc>
          <w:tcPr>
            <w:tcW w:w="6520" w:type="dxa"/>
            <w:shd w:val="clear" w:color="auto" w:fill="auto"/>
          </w:tcPr>
          <w:p w:rsidR="00411AC4" w:rsidRPr="00773499" w:rsidRDefault="00411AC4" w:rsidP="00113F77">
            <w:pPr>
              <w:jc w:val="both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913 1 16 90050 10 0000 140</w:t>
            </w:r>
          </w:p>
        </w:tc>
        <w:tc>
          <w:tcPr>
            <w:tcW w:w="6520" w:type="dxa"/>
            <w:shd w:val="clear" w:color="auto" w:fill="auto"/>
          </w:tcPr>
          <w:p w:rsidR="00411AC4" w:rsidRPr="00773499" w:rsidRDefault="00411AC4" w:rsidP="00113F77">
            <w:pPr>
              <w:jc w:val="both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913 1 17 01050 10 0000 180</w:t>
            </w:r>
          </w:p>
        </w:tc>
        <w:tc>
          <w:tcPr>
            <w:tcW w:w="6520" w:type="dxa"/>
            <w:shd w:val="clear" w:color="auto" w:fill="auto"/>
          </w:tcPr>
          <w:p w:rsidR="00411AC4" w:rsidRPr="00773499" w:rsidRDefault="00411AC4" w:rsidP="00113F77">
            <w:pPr>
              <w:jc w:val="both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 xml:space="preserve"> 913 1 17 05050 10 0000 180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11AC4" w:rsidRPr="00773499" w:rsidRDefault="00411AC4" w:rsidP="00113F77">
            <w:pPr>
              <w:jc w:val="both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 xml:space="preserve">Прочие неналоговые доходы бюджетов сельских </w:t>
            </w:r>
            <w:r w:rsidRPr="00773499">
              <w:rPr>
                <w:sz w:val="28"/>
                <w:szCs w:val="28"/>
              </w:rPr>
              <w:lastRenderedPageBreak/>
              <w:t>поселений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</w:rPr>
            </w:pPr>
            <w:r w:rsidRPr="00773499">
              <w:rPr>
                <w:sz w:val="28"/>
              </w:rPr>
              <w:lastRenderedPageBreak/>
              <w:t>913 2 19 60010 10 0000 151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11AC4" w:rsidRPr="00773499" w:rsidRDefault="00411AC4" w:rsidP="00113F77">
            <w:pPr>
              <w:jc w:val="both"/>
              <w:rPr>
                <w:sz w:val="28"/>
              </w:rPr>
            </w:pPr>
            <w:r w:rsidRPr="00773499">
              <w:rPr>
                <w:sz w:val="28"/>
              </w:rPr>
              <w:t>Возврат остатков субсидий, субвенций и иных межбюджетных трансфертов, имеющих целевое назначение, прошлых лет  из бюджетов сельских поселений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</w:rPr>
            </w:pPr>
            <w:r w:rsidRPr="00773499">
              <w:rPr>
                <w:sz w:val="28"/>
              </w:rPr>
              <w:t>913 2 02 15001 10 0000 151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11AC4" w:rsidRPr="00773499" w:rsidRDefault="00411AC4" w:rsidP="00113F77">
            <w:pPr>
              <w:jc w:val="both"/>
              <w:outlineLvl w:val="2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Дотации бюджетам сельских поселений на выравнивание  бюджетной обеспеченности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</w:rPr>
            </w:pPr>
            <w:r w:rsidRPr="00773499">
              <w:rPr>
                <w:sz w:val="28"/>
              </w:rPr>
              <w:t>913 2 02 15002 10 0000 151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11AC4" w:rsidRPr="00773499" w:rsidRDefault="00411AC4" w:rsidP="00113F77">
            <w:pPr>
              <w:jc w:val="both"/>
              <w:outlineLvl w:val="2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Дотации бюджетам сельских  поселений на поддержку мер по обеспечению сбалансированности бюджетов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</w:rPr>
            </w:pPr>
            <w:r w:rsidRPr="00773499">
              <w:rPr>
                <w:sz w:val="28"/>
              </w:rPr>
              <w:t>913 2 02 19999 10 0000 151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11AC4" w:rsidRPr="00773499" w:rsidRDefault="00411AC4" w:rsidP="00113F77">
            <w:pPr>
              <w:jc w:val="both"/>
              <w:outlineLvl w:val="2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</w:rPr>
            </w:pPr>
            <w:r w:rsidRPr="00773499">
              <w:rPr>
                <w:sz w:val="28"/>
              </w:rPr>
              <w:t>913 2 02 29999 10 0000 151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11AC4" w:rsidRPr="00773499" w:rsidRDefault="00411AC4" w:rsidP="00113F77">
            <w:pPr>
              <w:jc w:val="both"/>
              <w:outlineLvl w:val="2"/>
              <w:rPr>
                <w:sz w:val="28"/>
                <w:szCs w:val="28"/>
              </w:rPr>
            </w:pPr>
            <w:r w:rsidRPr="00773499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</w:rPr>
            </w:pPr>
            <w:r w:rsidRPr="00773499">
              <w:rPr>
                <w:sz w:val="28"/>
              </w:rPr>
              <w:t>913 2 02 35118 10 0000 151</w:t>
            </w:r>
          </w:p>
        </w:tc>
        <w:tc>
          <w:tcPr>
            <w:tcW w:w="6520" w:type="dxa"/>
            <w:shd w:val="clear" w:color="auto" w:fill="auto"/>
          </w:tcPr>
          <w:p w:rsidR="00411AC4" w:rsidRPr="00773499" w:rsidRDefault="00411AC4" w:rsidP="00113F77">
            <w:pPr>
              <w:jc w:val="both"/>
              <w:rPr>
                <w:sz w:val="28"/>
              </w:rPr>
            </w:pPr>
            <w:r w:rsidRPr="00773499">
              <w:rPr>
                <w:sz w:val="28"/>
              </w:rPr>
              <w:t>Субвенции бюджетам сельских поселений на осуществление первичного воинского учета  на территориях, где</w:t>
            </w:r>
            <w:bookmarkStart w:id="0" w:name="_GoBack"/>
            <w:bookmarkEnd w:id="0"/>
            <w:r w:rsidRPr="00773499">
              <w:rPr>
                <w:sz w:val="28"/>
              </w:rPr>
              <w:t xml:space="preserve"> отсутствуют военные комиссариаты 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</w:rPr>
            </w:pPr>
            <w:r w:rsidRPr="00773499">
              <w:rPr>
                <w:sz w:val="28"/>
              </w:rPr>
              <w:t xml:space="preserve">913 2 02 49999 10 0000 151 </w:t>
            </w:r>
          </w:p>
        </w:tc>
        <w:tc>
          <w:tcPr>
            <w:tcW w:w="6520" w:type="dxa"/>
            <w:shd w:val="clear" w:color="auto" w:fill="auto"/>
          </w:tcPr>
          <w:p w:rsidR="00411AC4" w:rsidRPr="00773499" w:rsidRDefault="00411AC4" w:rsidP="00113F77">
            <w:pPr>
              <w:jc w:val="both"/>
              <w:rPr>
                <w:sz w:val="28"/>
              </w:rPr>
            </w:pPr>
            <w:r w:rsidRPr="00773499">
              <w:rPr>
                <w:sz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411AC4" w:rsidRPr="00773499" w:rsidTr="00FA38FC">
        <w:tc>
          <w:tcPr>
            <w:tcW w:w="3794" w:type="dxa"/>
            <w:shd w:val="clear" w:color="auto" w:fill="auto"/>
            <w:vAlign w:val="center"/>
          </w:tcPr>
          <w:p w:rsidR="00411AC4" w:rsidRPr="00773499" w:rsidRDefault="00411AC4" w:rsidP="00567083">
            <w:pPr>
              <w:jc w:val="center"/>
              <w:rPr>
                <w:sz w:val="28"/>
              </w:rPr>
            </w:pPr>
            <w:r w:rsidRPr="00773499">
              <w:rPr>
                <w:sz w:val="28"/>
              </w:rPr>
              <w:t>913 2 07 05030 10 0000 180</w:t>
            </w:r>
          </w:p>
        </w:tc>
        <w:tc>
          <w:tcPr>
            <w:tcW w:w="6520" w:type="dxa"/>
            <w:shd w:val="clear" w:color="auto" w:fill="auto"/>
          </w:tcPr>
          <w:p w:rsidR="00411AC4" w:rsidRPr="00773499" w:rsidRDefault="00411AC4" w:rsidP="00113F77">
            <w:pPr>
              <w:jc w:val="both"/>
              <w:rPr>
                <w:sz w:val="28"/>
              </w:rPr>
            </w:pPr>
            <w:r w:rsidRPr="00773499">
              <w:rPr>
                <w:sz w:val="28"/>
              </w:rPr>
              <w:t>Прочие  безвозмездные  поступления в бюджеты сельских поселений</w:t>
            </w:r>
          </w:p>
        </w:tc>
      </w:tr>
    </w:tbl>
    <w:p w:rsidR="00113F77" w:rsidRDefault="00113F77" w:rsidP="00113F77">
      <w:pPr>
        <w:ind w:firstLine="709"/>
        <w:jc w:val="both"/>
        <w:rPr>
          <w:sz w:val="28"/>
          <w:szCs w:val="28"/>
        </w:rPr>
      </w:pPr>
    </w:p>
    <w:p w:rsidR="00411AC4" w:rsidRDefault="00113F77" w:rsidP="00113F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411AC4">
        <w:rPr>
          <w:sz w:val="28"/>
          <w:szCs w:val="28"/>
        </w:rPr>
        <w:t>Администратору поступлений принимать решения об уточнении невыясненных платежей, зачисленных в федеральный бюджет в связи с отсутствием или неверным указанием значения ОКТМО в расчетном документе и (или) указанием в расчетном документе значения ИНН и КПП несуществующего получателя администратора поступлений в бюджет, а также невыясненных платежей, зачисленных в бюджет муниципального района, невыясненных платежей, зачисленных в бюджеты поселений</w:t>
      </w:r>
      <w:proofErr w:type="gramEnd"/>
    </w:p>
    <w:p w:rsidR="00113F77" w:rsidRDefault="00113F77" w:rsidP="00113F77">
      <w:pPr>
        <w:ind w:firstLine="709"/>
        <w:jc w:val="both"/>
        <w:rPr>
          <w:sz w:val="28"/>
          <w:szCs w:val="28"/>
        </w:rPr>
      </w:pPr>
    </w:p>
    <w:p w:rsidR="00411AC4" w:rsidRDefault="00113F77" w:rsidP="00113F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11AC4">
        <w:rPr>
          <w:sz w:val="28"/>
          <w:szCs w:val="28"/>
        </w:rPr>
        <w:t>Постановление распространяет свое действие на правоотношения, возникшие с 1 января 2017 года.</w:t>
      </w:r>
    </w:p>
    <w:p w:rsidR="00087717" w:rsidRDefault="00087717" w:rsidP="00CB38B7">
      <w:pPr>
        <w:pStyle w:val="a3"/>
        <w:ind w:right="-2" w:firstLine="709"/>
        <w:jc w:val="both"/>
      </w:pPr>
    </w:p>
    <w:p w:rsidR="008B164D" w:rsidRPr="002E38A6" w:rsidRDefault="008B164D" w:rsidP="00CB38B7">
      <w:pPr>
        <w:pStyle w:val="a3"/>
        <w:ind w:right="-2" w:firstLine="709"/>
        <w:jc w:val="both"/>
      </w:pPr>
    </w:p>
    <w:p w:rsidR="00C04688" w:rsidRDefault="00C04688" w:rsidP="008870DB">
      <w:pPr>
        <w:pStyle w:val="a3"/>
        <w:ind w:right="0"/>
      </w:pPr>
    </w:p>
    <w:p w:rsidR="005921F8" w:rsidRDefault="0083162F" w:rsidP="005921F8">
      <w:pPr>
        <w:pStyle w:val="a3"/>
        <w:ind w:right="-2"/>
      </w:pPr>
      <w:r>
        <w:t>Глава</w:t>
      </w:r>
      <w:r w:rsidR="005921F8">
        <w:t xml:space="preserve"> муниципального образования</w:t>
      </w:r>
    </w:p>
    <w:p w:rsidR="005921F8" w:rsidRDefault="005921F8" w:rsidP="005921F8">
      <w:pPr>
        <w:pStyle w:val="a3"/>
        <w:ind w:right="-2"/>
      </w:pPr>
      <w:r>
        <w:t>Мальцевского сельского поселения</w:t>
      </w:r>
    </w:p>
    <w:p w:rsidR="0078663B" w:rsidRPr="005921F8" w:rsidRDefault="005921F8" w:rsidP="005921F8">
      <w:pPr>
        <w:pStyle w:val="a3"/>
        <w:ind w:right="-2"/>
      </w:pPr>
      <w:proofErr w:type="spellStart"/>
      <w:r>
        <w:t>Сычевского</w:t>
      </w:r>
      <w:proofErr w:type="spellEnd"/>
      <w:r>
        <w:t xml:space="preserve"> района Смоленской области        </w:t>
      </w:r>
      <w:r w:rsidR="008870DB">
        <w:t xml:space="preserve">        </w:t>
      </w:r>
      <w:r w:rsidR="0083162F">
        <w:t xml:space="preserve">                                О.И. Семенова</w:t>
      </w:r>
    </w:p>
    <w:sectPr w:rsidR="0078663B" w:rsidRPr="005921F8" w:rsidSect="00113F77">
      <w:headerReference w:type="even" r:id="rId9"/>
      <w:headerReference w:type="default" r:id="rId10"/>
      <w:pgSz w:w="11906" w:h="16838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53A" w:rsidRDefault="00D4253A">
      <w:r>
        <w:separator/>
      </w:r>
    </w:p>
  </w:endnote>
  <w:endnote w:type="continuationSeparator" w:id="0">
    <w:p w:rsidR="00D4253A" w:rsidRDefault="00D4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53A" w:rsidRDefault="00D4253A">
      <w:r>
        <w:separator/>
      </w:r>
    </w:p>
  </w:footnote>
  <w:footnote w:type="continuationSeparator" w:id="0">
    <w:p w:rsidR="00D4253A" w:rsidRDefault="00D425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930" w:rsidRDefault="004B73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09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0930">
      <w:rPr>
        <w:rStyle w:val="a7"/>
        <w:noProof/>
      </w:rPr>
      <w:t>2</w:t>
    </w:r>
    <w:r>
      <w:rPr>
        <w:rStyle w:val="a7"/>
      </w:rPr>
      <w:fldChar w:fldCharType="end"/>
    </w:r>
  </w:p>
  <w:p w:rsidR="00220930" w:rsidRDefault="0022093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930" w:rsidRDefault="004B73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09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A38FC">
      <w:rPr>
        <w:rStyle w:val="a7"/>
        <w:noProof/>
      </w:rPr>
      <w:t>3</w:t>
    </w:r>
    <w:r>
      <w:rPr>
        <w:rStyle w:val="a7"/>
      </w:rPr>
      <w:fldChar w:fldCharType="end"/>
    </w:r>
  </w:p>
  <w:p w:rsidR="00220930" w:rsidRDefault="0022093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92F"/>
    <w:multiLevelType w:val="hybridMultilevel"/>
    <w:tmpl w:val="BE288700"/>
    <w:lvl w:ilvl="0" w:tplc="D0A274B4">
      <w:start w:val="1"/>
      <w:numFmt w:val="decimal"/>
      <w:lvlText w:val="%1."/>
      <w:lvlJc w:val="left"/>
      <w:pPr>
        <w:tabs>
          <w:tab w:val="num" w:pos="1185"/>
        </w:tabs>
        <w:ind w:left="118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FD1ED7"/>
    <w:multiLevelType w:val="hybridMultilevel"/>
    <w:tmpl w:val="BE288700"/>
    <w:lvl w:ilvl="0" w:tplc="D0A274B4">
      <w:start w:val="1"/>
      <w:numFmt w:val="decimal"/>
      <w:lvlText w:val="%1."/>
      <w:lvlJc w:val="left"/>
      <w:pPr>
        <w:tabs>
          <w:tab w:val="num" w:pos="1185"/>
        </w:tabs>
        <w:ind w:left="118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67"/>
    <w:rsid w:val="00011F52"/>
    <w:rsid w:val="00015ED4"/>
    <w:rsid w:val="00020866"/>
    <w:rsid w:val="00022DCF"/>
    <w:rsid w:val="00074A88"/>
    <w:rsid w:val="00087717"/>
    <w:rsid w:val="000A259B"/>
    <w:rsid w:val="000A5643"/>
    <w:rsid w:val="000A66CF"/>
    <w:rsid w:val="000C2691"/>
    <w:rsid w:val="000F22F9"/>
    <w:rsid w:val="00113F77"/>
    <w:rsid w:val="00122189"/>
    <w:rsid w:val="0012218D"/>
    <w:rsid w:val="00135655"/>
    <w:rsid w:val="00154E99"/>
    <w:rsid w:val="00170AC0"/>
    <w:rsid w:val="00181424"/>
    <w:rsid w:val="001901DD"/>
    <w:rsid w:val="001C730B"/>
    <w:rsid w:val="001F5395"/>
    <w:rsid w:val="00207A04"/>
    <w:rsid w:val="0021082A"/>
    <w:rsid w:val="002159E6"/>
    <w:rsid w:val="00220930"/>
    <w:rsid w:val="00235812"/>
    <w:rsid w:val="00242574"/>
    <w:rsid w:val="0025041F"/>
    <w:rsid w:val="00261007"/>
    <w:rsid w:val="00264274"/>
    <w:rsid w:val="002736FD"/>
    <w:rsid w:val="00274099"/>
    <w:rsid w:val="00276238"/>
    <w:rsid w:val="0029374C"/>
    <w:rsid w:val="002B30B2"/>
    <w:rsid w:val="002E38A6"/>
    <w:rsid w:val="002F0FF5"/>
    <w:rsid w:val="002F24A3"/>
    <w:rsid w:val="002F4418"/>
    <w:rsid w:val="0033629F"/>
    <w:rsid w:val="00355557"/>
    <w:rsid w:val="00366B90"/>
    <w:rsid w:val="00381D5F"/>
    <w:rsid w:val="0038420B"/>
    <w:rsid w:val="00390964"/>
    <w:rsid w:val="003E1F49"/>
    <w:rsid w:val="004056BD"/>
    <w:rsid w:val="00406E62"/>
    <w:rsid w:val="00411AC4"/>
    <w:rsid w:val="00440E56"/>
    <w:rsid w:val="0044704D"/>
    <w:rsid w:val="00457627"/>
    <w:rsid w:val="00472ABA"/>
    <w:rsid w:val="00476155"/>
    <w:rsid w:val="00497007"/>
    <w:rsid w:val="004A249C"/>
    <w:rsid w:val="004A4AE0"/>
    <w:rsid w:val="004B737D"/>
    <w:rsid w:val="004C55F4"/>
    <w:rsid w:val="005015B6"/>
    <w:rsid w:val="00502FD3"/>
    <w:rsid w:val="00511036"/>
    <w:rsid w:val="00515924"/>
    <w:rsid w:val="00521339"/>
    <w:rsid w:val="00537580"/>
    <w:rsid w:val="00545332"/>
    <w:rsid w:val="00562695"/>
    <w:rsid w:val="00562D8D"/>
    <w:rsid w:val="005652CE"/>
    <w:rsid w:val="0059002E"/>
    <w:rsid w:val="005921F8"/>
    <w:rsid w:val="00592C8A"/>
    <w:rsid w:val="00594785"/>
    <w:rsid w:val="005A46E7"/>
    <w:rsid w:val="005F1419"/>
    <w:rsid w:val="00603E08"/>
    <w:rsid w:val="00630E48"/>
    <w:rsid w:val="00630F84"/>
    <w:rsid w:val="00633D6A"/>
    <w:rsid w:val="00661089"/>
    <w:rsid w:val="006765B1"/>
    <w:rsid w:val="00693F43"/>
    <w:rsid w:val="00695157"/>
    <w:rsid w:val="00695501"/>
    <w:rsid w:val="00697165"/>
    <w:rsid w:val="006A3EE5"/>
    <w:rsid w:val="006B6529"/>
    <w:rsid w:val="006C2F22"/>
    <w:rsid w:val="006D6E18"/>
    <w:rsid w:val="006E0CF2"/>
    <w:rsid w:val="007043A1"/>
    <w:rsid w:val="00712EBB"/>
    <w:rsid w:val="00757B6A"/>
    <w:rsid w:val="00782B68"/>
    <w:rsid w:val="0078663B"/>
    <w:rsid w:val="00793506"/>
    <w:rsid w:val="007A0D2B"/>
    <w:rsid w:val="007B3879"/>
    <w:rsid w:val="007D51D4"/>
    <w:rsid w:val="008003E4"/>
    <w:rsid w:val="00803A7D"/>
    <w:rsid w:val="0083153E"/>
    <w:rsid w:val="0083162F"/>
    <w:rsid w:val="0083781D"/>
    <w:rsid w:val="0086585A"/>
    <w:rsid w:val="00876908"/>
    <w:rsid w:val="0088633D"/>
    <w:rsid w:val="008870DB"/>
    <w:rsid w:val="00891C1D"/>
    <w:rsid w:val="008A7C3C"/>
    <w:rsid w:val="008B164D"/>
    <w:rsid w:val="008D3268"/>
    <w:rsid w:val="008D6D69"/>
    <w:rsid w:val="0090778A"/>
    <w:rsid w:val="00914B39"/>
    <w:rsid w:val="009365C6"/>
    <w:rsid w:val="00942085"/>
    <w:rsid w:val="00942A67"/>
    <w:rsid w:val="00990CEC"/>
    <w:rsid w:val="00991205"/>
    <w:rsid w:val="009C7F95"/>
    <w:rsid w:val="00A05ABD"/>
    <w:rsid w:val="00A23812"/>
    <w:rsid w:val="00A677C7"/>
    <w:rsid w:val="00A67CEE"/>
    <w:rsid w:val="00A75872"/>
    <w:rsid w:val="00A8033A"/>
    <w:rsid w:val="00AE1567"/>
    <w:rsid w:val="00B05DDC"/>
    <w:rsid w:val="00B17F91"/>
    <w:rsid w:val="00B25C86"/>
    <w:rsid w:val="00B4041E"/>
    <w:rsid w:val="00B444AD"/>
    <w:rsid w:val="00B624A8"/>
    <w:rsid w:val="00B808E1"/>
    <w:rsid w:val="00BB1241"/>
    <w:rsid w:val="00BB330E"/>
    <w:rsid w:val="00BD3249"/>
    <w:rsid w:val="00BD4811"/>
    <w:rsid w:val="00BD611B"/>
    <w:rsid w:val="00BE6AFF"/>
    <w:rsid w:val="00BF0934"/>
    <w:rsid w:val="00C04688"/>
    <w:rsid w:val="00C204C5"/>
    <w:rsid w:val="00C278D3"/>
    <w:rsid w:val="00C30529"/>
    <w:rsid w:val="00C661BC"/>
    <w:rsid w:val="00C67D42"/>
    <w:rsid w:val="00C8770C"/>
    <w:rsid w:val="00C926D3"/>
    <w:rsid w:val="00CA75BE"/>
    <w:rsid w:val="00CB2D5B"/>
    <w:rsid w:val="00CB38B7"/>
    <w:rsid w:val="00CD4559"/>
    <w:rsid w:val="00CE6729"/>
    <w:rsid w:val="00CF379B"/>
    <w:rsid w:val="00D12A08"/>
    <w:rsid w:val="00D37D88"/>
    <w:rsid w:val="00D4253A"/>
    <w:rsid w:val="00D44DA8"/>
    <w:rsid w:val="00D4669E"/>
    <w:rsid w:val="00D47FFC"/>
    <w:rsid w:val="00D752AA"/>
    <w:rsid w:val="00DA7DCC"/>
    <w:rsid w:val="00DB1844"/>
    <w:rsid w:val="00E05A5C"/>
    <w:rsid w:val="00E2252F"/>
    <w:rsid w:val="00E524B6"/>
    <w:rsid w:val="00E6798C"/>
    <w:rsid w:val="00E71569"/>
    <w:rsid w:val="00E95732"/>
    <w:rsid w:val="00E97CC1"/>
    <w:rsid w:val="00EB04F7"/>
    <w:rsid w:val="00EF7BE2"/>
    <w:rsid w:val="00F04919"/>
    <w:rsid w:val="00F123C7"/>
    <w:rsid w:val="00F267ED"/>
    <w:rsid w:val="00F3070F"/>
    <w:rsid w:val="00F324C8"/>
    <w:rsid w:val="00F62B22"/>
    <w:rsid w:val="00F9002E"/>
    <w:rsid w:val="00FA38FC"/>
    <w:rsid w:val="00FE7AA8"/>
    <w:rsid w:val="00FF173A"/>
    <w:rsid w:val="00FF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1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1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4</cp:revision>
  <cp:lastPrinted>2016-12-27T13:35:00Z</cp:lastPrinted>
  <dcterms:created xsi:type="dcterms:W3CDTF">2016-12-20T11:34:00Z</dcterms:created>
  <dcterms:modified xsi:type="dcterms:W3CDTF">2016-12-27T13:36:00Z</dcterms:modified>
</cp:coreProperties>
</file>