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7B" w:rsidRPr="00E5786F" w:rsidRDefault="00941469" w:rsidP="00E5786F">
      <w:pPr>
        <w:jc w:val="center"/>
        <w:rPr>
          <w:b/>
          <w:sz w:val="32"/>
          <w:szCs w:val="32"/>
        </w:rPr>
      </w:pPr>
      <w:r w:rsidRPr="00EC5379">
        <w:rPr>
          <w:b/>
          <w:sz w:val="32"/>
          <w:szCs w:val="32"/>
        </w:rPr>
        <w:t>О Т Ч Е Т</w:t>
      </w:r>
    </w:p>
    <w:p w:rsidR="00F7080C" w:rsidRPr="00EC5379" w:rsidRDefault="00F7080C" w:rsidP="00F7080C">
      <w:pPr>
        <w:jc w:val="center"/>
        <w:rPr>
          <w:sz w:val="32"/>
          <w:szCs w:val="32"/>
        </w:rPr>
      </w:pPr>
      <w:r w:rsidRPr="00EC5379">
        <w:rPr>
          <w:sz w:val="32"/>
          <w:szCs w:val="32"/>
        </w:rPr>
        <w:t xml:space="preserve">о работе </w:t>
      </w:r>
      <w:r w:rsidR="00941469" w:rsidRPr="00EC5379">
        <w:rPr>
          <w:sz w:val="32"/>
          <w:szCs w:val="32"/>
        </w:rPr>
        <w:t>Территориального общественного самоуправления</w:t>
      </w:r>
      <w:r w:rsidR="008336AD" w:rsidRPr="00EC5379">
        <w:rPr>
          <w:sz w:val="32"/>
          <w:szCs w:val="32"/>
        </w:rPr>
        <w:t xml:space="preserve"> «Мальцево»</w:t>
      </w:r>
    </w:p>
    <w:p w:rsidR="00F7080C" w:rsidRDefault="002B127A" w:rsidP="00E5786F">
      <w:pPr>
        <w:jc w:val="center"/>
        <w:rPr>
          <w:sz w:val="32"/>
          <w:szCs w:val="32"/>
        </w:rPr>
      </w:pPr>
      <w:r>
        <w:rPr>
          <w:sz w:val="32"/>
          <w:szCs w:val="32"/>
        </w:rPr>
        <w:t>за 201</w:t>
      </w:r>
      <w:r w:rsidR="00287EB2">
        <w:rPr>
          <w:sz w:val="32"/>
          <w:szCs w:val="32"/>
        </w:rPr>
        <w:t>8</w:t>
      </w:r>
      <w:r w:rsidR="00941469" w:rsidRPr="00EC5379">
        <w:rPr>
          <w:sz w:val="32"/>
          <w:szCs w:val="32"/>
        </w:rPr>
        <w:t xml:space="preserve"> год</w:t>
      </w:r>
    </w:p>
    <w:p w:rsidR="00E5786F" w:rsidRPr="00E5786F" w:rsidRDefault="00E5786F" w:rsidP="00E5786F">
      <w:pPr>
        <w:jc w:val="center"/>
        <w:rPr>
          <w:sz w:val="32"/>
          <w:szCs w:val="32"/>
        </w:rPr>
      </w:pPr>
    </w:p>
    <w:p w:rsidR="00941469" w:rsidRDefault="00941469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общественное самоуправление «Мальцево» зарегистрировано Администрацией Мальцевского сельского поселения Сычевского района Смоленской области 14 июня 2011 года.</w:t>
      </w:r>
    </w:p>
    <w:p w:rsidR="00083BDC" w:rsidRDefault="00A07BE8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ТОС «Мальцево» осуществляется в границах деревни Мальцево, на территори</w:t>
      </w:r>
      <w:r w:rsidR="002B127A">
        <w:rPr>
          <w:sz w:val="28"/>
          <w:szCs w:val="28"/>
        </w:rPr>
        <w:t>и которой проживает 467</w:t>
      </w:r>
      <w:r w:rsidR="00DE668B">
        <w:rPr>
          <w:sz w:val="28"/>
          <w:szCs w:val="28"/>
        </w:rPr>
        <w:t xml:space="preserve"> человек, в том числ</w:t>
      </w:r>
      <w:r w:rsidR="002B127A">
        <w:rPr>
          <w:sz w:val="28"/>
          <w:szCs w:val="28"/>
        </w:rPr>
        <w:t>е трудоспособного возраста – 225 человек, пенсионеров – 132</w:t>
      </w:r>
      <w:r w:rsidR="00DE668B">
        <w:rPr>
          <w:sz w:val="28"/>
          <w:szCs w:val="28"/>
        </w:rPr>
        <w:t xml:space="preserve"> ч</w:t>
      </w:r>
      <w:r w:rsidR="00F0646C">
        <w:rPr>
          <w:sz w:val="28"/>
          <w:szCs w:val="28"/>
        </w:rPr>
        <w:t>еловек</w:t>
      </w:r>
      <w:r w:rsidR="002B127A">
        <w:rPr>
          <w:sz w:val="28"/>
          <w:szCs w:val="28"/>
        </w:rPr>
        <w:t>а, несовершеннолетних – 110</w:t>
      </w:r>
      <w:r w:rsidR="00DE668B">
        <w:rPr>
          <w:sz w:val="28"/>
          <w:szCs w:val="28"/>
        </w:rPr>
        <w:t xml:space="preserve"> человек.</w:t>
      </w:r>
    </w:p>
    <w:p w:rsidR="00E616D3" w:rsidRDefault="00E616D3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Совета ТОС осуществляется на основе плана работы ТОС, с учетом поступающих предложений жителей деревни и органов местного самоуправления поселения.</w:t>
      </w:r>
    </w:p>
    <w:p w:rsidR="00A07BE8" w:rsidRDefault="00EC5379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2B127A">
        <w:rPr>
          <w:sz w:val="28"/>
          <w:szCs w:val="28"/>
        </w:rPr>
        <w:t xml:space="preserve"> 201</w:t>
      </w:r>
      <w:r w:rsidR="00287EB2">
        <w:rPr>
          <w:sz w:val="28"/>
          <w:szCs w:val="28"/>
        </w:rPr>
        <w:t>8</w:t>
      </w:r>
      <w:r w:rsidR="00083BDC">
        <w:rPr>
          <w:sz w:val="28"/>
          <w:szCs w:val="28"/>
        </w:rPr>
        <w:t xml:space="preserve"> года</w:t>
      </w:r>
      <w:r w:rsidR="00A07BE8">
        <w:rPr>
          <w:sz w:val="28"/>
          <w:szCs w:val="28"/>
        </w:rPr>
        <w:t xml:space="preserve"> силами граждан, при их добровольном согласии, а также при участии организаций</w:t>
      </w:r>
      <w:r w:rsidR="00BC5A82">
        <w:rPr>
          <w:sz w:val="28"/>
          <w:szCs w:val="28"/>
        </w:rPr>
        <w:t xml:space="preserve">, </w:t>
      </w:r>
      <w:r w:rsidR="00A07BE8">
        <w:rPr>
          <w:sz w:val="28"/>
          <w:szCs w:val="28"/>
        </w:rPr>
        <w:t>Советом ТОС организованы и проведены работы</w:t>
      </w:r>
      <w:r w:rsidR="00BC5A82">
        <w:rPr>
          <w:sz w:val="28"/>
          <w:szCs w:val="28"/>
        </w:rPr>
        <w:t>, направленные на удовлетворение социально-бытовых потребностей жителей</w:t>
      </w:r>
      <w:r>
        <w:rPr>
          <w:sz w:val="28"/>
          <w:szCs w:val="28"/>
        </w:rPr>
        <w:t>.</w:t>
      </w:r>
    </w:p>
    <w:p w:rsidR="00391E30" w:rsidRDefault="00753038" w:rsidP="00C20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года в год членами Совета ТОС и жителями деревни, организованными Советом ТОС</w:t>
      </w:r>
      <w:r w:rsidR="002B127A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производится </w:t>
      </w:r>
      <w:r w:rsidR="00A07BE8">
        <w:rPr>
          <w:sz w:val="28"/>
          <w:szCs w:val="28"/>
        </w:rPr>
        <w:t>окашивание</w:t>
      </w:r>
      <w:r w:rsidR="00287EB2">
        <w:rPr>
          <w:sz w:val="28"/>
          <w:szCs w:val="28"/>
        </w:rPr>
        <w:t xml:space="preserve"> </w:t>
      </w:r>
      <w:r w:rsidR="00A07BE8">
        <w:rPr>
          <w:sz w:val="28"/>
          <w:szCs w:val="28"/>
        </w:rPr>
        <w:t>Елмановского кладбища, располо</w:t>
      </w:r>
      <w:r>
        <w:rPr>
          <w:sz w:val="28"/>
          <w:szCs w:val="28"/>
        </w:rPr>
        <w:t>женного на территории поселения.</w:t>
      </w:r>
      <w:bookmarkStart w:id="0" w:name="_GoBack"/>
      <w:bookmarkEnd w:id="0"/>
      <w:r w:rsidR="002F038D">
        <w:rPr>
          <w:sz w:val="28"/>
          <w:szCs w:val="28"/>
        </w:rPr>
        <w:t xml:space="preserve"> </w:t>
      </w:r>
      <w:r>
        <w:rPr>
          <w:sz w:val="28"/>
          <w:szCs w:val="28"/>
        </w:rPr>
        <w:t>Облагораживание территории деревни, создание ухоженного облика</w:t>
      </w:r>
      <w:r w:rsidR="00F417EA">
        <w:rPr>
          <w:sz w:val="28"/>
          <w:szCs w:val="28"/>
        </w:rPr>
        <w:t>, в том числе</w:t>
      </w:r>
      <w:r w:rsidR="002F038D">
        <w:rPr>
          <w:sz w:val="28"/>
          <w:szCs w:val="28"/>
        </w:rPr>
        <w:t xml:space="preserve"> </w:t>
      </w:r>
      <w:r w:rsidR="00F417EA">
        <w:rPr>
          <w:sz w:val="28"/>
          <w:szCs w:val="28"/>
        </w:rPr>
        <w:t>скашивание сорной растительности на территории деревни я</w:t>
      </w:r>
      <w:r>
        <w:rPr>
          <w:sz w:val="28"/>
          <w:szCs w:val="28"/>
        </w:rPr>
        <w:t>вляется одной из многочисленных забот Тосовцев</w:t>
      </w:r>
      <w:r w:rsidR="00F417EA">
        <w:rPr>
          <w:sz w:val="28"/>
          <w:szCs w:val="28"/>
        </w:rPr>
        <w:t>.</w:t>
      </w:r>
      <w:r w:rsidR="00287EB2">
        <w:rPr>
          <w:sz w:val="28"/>
          <w:szCs w:val="28"/>
        </w:rPr>
        <w:t xml:space="preserve"> </w:t>
      </w:r>
      <w:r w:rsidR="000F5531">
        <w:rPr>
          <w:sz w:val="28"/>
          <w:szCs w:val="28"/>
        </w:rPr>
        <w:t>Одним из стремлений ТОС «Мальцево» является стремление сделать жизнь односельчан как можно удобнее и комфортнее, а это значит</w:t>
      </w:r>
      <w:r w:rsidR="002B127A">
        <w:rPr>
          <w:sz w:val="28"/>
          <w:szCs w:val="28"/>
        </w:rPr>
        <w:t>,</w:t>
      </w:r>
      <w:r w:rsidR="000F5531">
        <w:rPr>
          <w:sz w:val="28"/>
          <w:szCs w:val="28"/>
        </w:rPr>
        <w:t xml:space="preserve"> что без строительства</w:t>
      </w:r>
      <w:r w:rsidR="00A07BE8">
        <w:rPr>
          <w:sz w:val="28"/>
          <w:szCs w:val="28"/>
        </w:rPr>
        <w:t xml:space="preserve"> пешеходного перехода через реку Вазуза</w:t>
      </w:r>
      <w:r w:rsidR="000F5531">
        <w:rPr>
          <w:sz w:val="28"/>
          <w:szCs w:val="28"/>
        </w:rPr>
        <w:t xml:space="preserve"> никак не обойтись, и снова ТОС берет это на себя и с честью выполняет.</w:t>
      </w:r>
      <w:r w:rsidR="002F038D">
        <w:rPr>
          <w:sz w:val="28"/>
          <w:szCs w:val="28"/>
        </w:rPr>
        <w:t xml:space="preserve"> </w:t>
      </w:r>
      <w:r w:rsidR="000F5531">
        <w:rPr>
          <w:sz w:val="28"/>
          <w:szCs w:val="28"/>
        </w:rPr>
        <w:t xml:space="preserve">Содержание в надлежащем порядке </w:t>
      </w:r>
      <w:r w:rsidR="00790AB5">
        <w:rPr>
          <w:sz w:val="28"/>
          <w:szCs w:val="28"/>
        </w:rPr>
        <w:t>Елмановского сельского кладбища</w:t>
      </w:r>
      <w:r w:rsidR="000F5531">
        <w:rPr>
          <w:sz w:val="28"/>
          <w:szCs w:val="28"/>
        </w:rPr>
        <w:t xml:space="preserve"> – это еще одна забота Совета ТОС «Мальцево», который неоднократно производит уборку мусора возле него.</w:t>
      </w:r>
      <w:r w:rsidR="002F038D">
        <w:rPr>
          <w:sz w:val="28"/>
          <w:szCs w:val="28"/>
        </w:rPr>
        <w:t xml:space="preserve"> </w:t>
      </w:r>
      <w:r w:rsidR="000F5531">
        <w:rPr>
          <w:sz w:val="28"/>
          <w:szCs w:val="28"/>
        </w:rPr>
        <w:t xml:space="preserve">В нашем населенном пункте </w:t>
      </w:r>
      <w:r w:rsidR="00E600CC">
        <w:rPr>
          <w:sz w:val="28"/>
          <w:szCs w:val="28"/>
        </w:rPr>
        <w:t xml:space="preserve">организован и производится сбор и вывоз мусора. Советом ТОС установлены щиты, обозначающие место сбора мусора, производится своевременная </w:t>
      </w:r>
      <w:r w:rsidR="00790AB5">
        <w:rPr>
          <w:sz w:val="28"/>
          <w:szCs w:val="28"/>
        </w:rPr>
        <w:t xml:space="preserve">уборка </w:t>
      </w:r>
      <w:r w:rsidR="00E600CC">
        <w:rPr>
          <w:sz w:val="28"/>
          <w:szCs w:val="28"/>
        </w:rPr>
        <w:t>этих мест.</w:t>
      </w:r>
      <w:r w:rsidR="002F038D">
        <w:rPr>
          <w:sz w:val="28"/>
          <w:szCs w:val="28"/>
        </w:rPr>
        <w:t xml:space="preserve"> </w:t>
      </w:r>
      <w:r w:rsidR="00E600CC">
        <w:rPr>
          <w:sz w:val="28"/>
          <w:szCs w:val="28"/>
        </w:rPr>
        <w:t>В течение года неоднократно проводились</w:t>
      </w:r>
      <w:r w:rsidR="00790AB5">
        <w:rPr>
          <w:sz w:val="28"/>
          <w:szCs w:val="28"/>
        </w:rPr>
        <w:t xml:space="preserve"> субботник</w:t>
      </w:r>
      <w:r w:rsidR="00E600CC">
        <w:rPr>
          <w:sz w:val="28"/>
          <w:szCs w:val="28"/>
        </w:rPr>
        <w:t>и</w:t>
      </w:r>
      <w:r w:rsidR="00790AB5">
        <w:rPr>
          <w:sz w:val="28"/>
          <w:szCs w:val="28"/>
        </w:rPr>
        <w:t xml:space="preserve"> по очистке территории от мусора и снега в осенний и зимний периоды соответственно</w:t>
      </w:r>
      <w:r w:rsidR="00122AA4">
        <w:rPr>
          <w:sz w:val="28"/>
          <w:szCs w:val="28"/>
        </w:rPr>
        <w:t>, на которые привлекаются также и дети, что несомненно прививает им чувство ответственности и любви к своей малой родине.</w:t>
      </w:r>
      <w:r w:rsidR="002F038D">
        <w:rPr>
          <w:sz w:val="28"/>
          <w:szCs w:val="28"/>
        </w:rPr>
        <w:t xml:space="preserve"> </w:t>
      </w:r>
      <w:r w:rsidR="002B127A">
        <w:rPr>
          <w:sz w:val="28"/>
          <w:szCs w:val="28"/>
        </w:rPr>
        <w:t>Члены ТОС принимают активное участие в праздничных ярмарках, проводимых на территории района.</w:t>
      </w:r>
      <w:r w:rsidR="002F038D">
        <w:rPr>
          <w:sz w:val="28"/>
          <w:szCs w:val="28"/>
        </w:rPr>
        <w:t xml:space="preserve"> </w:t>
      </w:r>
      <w:r w:rsidR="00121F78">
        <w:rPr>
          <w:sz w:val="28"/>
          <w:szCs w:val="28"/>
        </w:rPr>
        <w:t xml:space="preserve">Проблема детской занятости также актуальна в нашем селе все по той же причине отсутствия очагов культуры. Силами жителей деревни, организованными Советом ТОС было произведено обустройство место массового отдыха жителей и </w:t>
      </w:r>
      <w:r w:rsidR="00E8403B">
        <w:rPr>
          <w:sz w:val="28"/>
          <w:szCs w:val="28"/>
        </w:rPr>
        <w:t>детской площадки</w:t>
      </w:r>
      <w:r w:rsidR="00F0646C">
        <w:rPr>
          <w:sz w:val="28"/>
          <w:szCs w:val="28"/>
        </w:rPr>
        <w:t xml:space="preserve"> на нем, и в течении года силами членов ТОС производится ремонт и облагораживание детской площадки.</w:t>
      </w:r>
      <w:r w:rsidR="00287EB2">
        <w:rPr>
          <w:sz w:val="28"/>
          <w:szCs w:val="28"/>
        </w:rPr>
        <w:t xml:space="preserve"> </w:t>
      </w:r>
      <w:r w:rsidR="00F0646C">
        <w:rPr>
          <w:sz w:val="28"/>
          <w:szCs w:val="28"/>
        </w:rPr>
        <w:t>Благодаря чему, м</w:t>
      </w:r>
      <w:r w:rsidR="00122AA4">
        <w:rPr>
          <w:sz w:val="28"/>
          <w:szCs w:val="28"/>
        </w:rPr>
        <w:t>аленькие жители имеют возможность качаться на качелях, упражняться на турнике и рукоходе, а родителям есть где пр</w:t>
      </w:r>
      <w:r w:rsidR="00C20499">
        <w:rPr>
          <w:sz w:val="28"/>
          <w:szCs w:val="28"/>
        </w:rPr>
        <w:t xml:space="preserve">исесть, отдохнуть и пообщаться. </w:t>
      </w:r>
      <w:r w:rsidR="00161F09">
        <w:rPr>
          <w:sz w:val="28"/>
          <w:szCs w:val="28"/>
        </w:rPr>
        <w:t>В течении года членами ТОС неоднократно проводились смотры дворов многоквартирных домов, улиц, приусадебных участков по выявлению наиболее озелененных, благоустроенных и облагороженных</w:t>
      </w:r>
      <w:r w:rsidR="007275AE">
        <w:rPr>
          <w:sz w:val="28"/>
          <w:szCs w:val="28"/>
        </w:rPr>
        <w:t>, что привлекает внимание молодежи и домохозяев к проблеме благоустройства и озеленения деревни</w:t>
      </w:r>
      <w:r w:rsidR="0038434A">
        <w:rPr>
          <w:sz w:val="28"/>
          <w:szCs w:val="28"/>
        </w:rPr>
        <w:t xml:space="preserve">, ее </w:t>
      </w:r>
      <w:r w:rsidR="0038434A">
        <w:rPr>
          <w:sz w:val="28"/>
          <w:szCs w:val="28"/>
        </w:rPr>
        <w:lastRenderedPageBreak/>
        <w:t>привлекательности, чистоты и порядка.</w:t>
      </w:r>
      <w:r w:rsidR="002F038D">
        <w:rPr>
          <w:sz w:val="28"/>
          <w:szCs w:val="28"/>
        </w:rPr>
        <w:t xml:space="preserve"> </w:t>
      </w:r>
      <w:r w:rsidR="00161F09">
        <w:rPr>
          <w:sz w:val="28"/>
          <w:szCs w:val="28"/>
        </w:rPr>
        <w:t>Членами ТОС активно ведется социально направленная работа. В праздники и будни ветераны труда и Великой Отечественной войны, инвалиды, многодетные семьи, дети из неблагополучных семей</w:t>
      </w:r>
      <w:r w:rsidR="007275AE">
        <w:rPr>
          <w:sz w:val="28"/>
          <w:szCs w:val="28"/>
        </w:rPr>
        <w:t>, семьи, оказавшиеся в трудной жизненной ситуации не остаются без внимания тосовцев.</w:t>
      </w:r>
      <w:r w:rsidR="00391E30">
        <w:rPr>
          <w:sz w:val="28"/>
          <w:szCs w:val="28"/>
        </w:rPr>
        <w:t xml:space="preserve"> Так, ветераны труда чествуются на праздниках, членами ТОС им оказывается посильная помощь в приобретении дров, доставке лекарств и продуктов.</w:t>
      </w:r>
    </w:p>
    <w:p w:rsidR="00222A7D" w:rsidRDefault="0012583F" w:rsidP="0079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="005200EC">
        <w:rPr>
          <w:sz w:val="28"/>
          <w:szCs w:val="28"/>
        </w:rPr>
        <w:t xml:space="preserve">постоянным </w:t>
      </w:r>
      <w:r>
        <w:rPr>
          <w:sz w:val="28"/>
          <w:szCs w:val="28"/>
        </w:rPr>
        <w:t>наблюдением и контролем тосовцев</w:t>
      </w:r>
      <w:r w:rsidR="005200EC">
        <w:rPr>
          <w:sz w:val="28"/>
          <w:szCs w:val="28"/>
        </w:rPr>
        <w:t xml:space="preserve"> находятся дети из небла</w:t>
      </w:r>
      <w:r w:rsidR="002B127A">
        <w:rPr>
          <w:sz w:val="28"/>
          <w:szCs w:val="28"/>
        </w:rPr>
        <w:t>гополучных семей, которых на 199</w:t>
      </w:r>
      <w:r w:rsidR="00287EB2">
        <w:rPr>
          <w:sz w:val="28"/>
          <w:szCs w:val="28"/>
        </w:rPr>
        <w:t xml:space="preserve"> </w:t>
      </w:r>
      <w:r w:rsidR="00F0646C">
        <w:rPr>
          <w:sz w:val="28"/>
          <w:szCs w:val="28"/>
        </w:rPr>
        <w:t>хозяйств деревни приходится одна семья</w:t>
      </w:r>
      <w:r w:rsidR="005200EC">
        <w:rPr>
          <w:sz w:val="28"/>
          <w:szCs w:val="28"/>
        </w:rPr>
        <w:t xml:space="preserve">. Члены ТОС </w:t>
      </w:r>
      <w:r w:rsidR="002B127A">
        <w:rPr>
          <w:sz w:val="28"/>
          <w:szCs w:val="28"/>
        </w:rPr>
        <w:t>проводят обследование этой</w:t>
      </w:r>
      <w:r w:rsidR="00222A7D">
        <w:rPr>
          <w:sz w:val="28"/>
          <w:szCs w:val="28"/>
        </w:rPr>
        <w:t xml:space="preserve"> сем</w:t>
      </w:r>
      <w:r w:rsidR="002B127A">
        <w:rPr>
          <w:sz w:val="28"/>
          <w:szCs w:val="28"/>
        </w:rPr>
        <w:t>ьи</w:t>
      </w:r>
      <w:r w:rsidR="00222A7D">
        <w:rPr>
          <w:sz w:val="28"/>
          <w:szCs w:val="28"/>
        </w:rPr>
        <w:t>, оказывают через Администрацию, органы опеки необходимую помощь для стабилизации обстановки в семь</w:t>
      </w:r>
      <w:r w:rsidR="002B127A">
        <w:rPr>
          <w:sz w:val="28"/>
          <w:szCs w:val="28"/>
        </w:rPr>
        <w:t>е</w:t>
      </w:r>
      <w:r w:rsidR="00222A7D">
        <w:rPr>
          <w:sz w:val="28"/>
          <w:szCs w:val="28"/>
        </w:rPr>
        <w:t>.</w:t>
      </w:r>
    </w:p>
    <w:p w:rsidR="00E5786F" w:rsidRDefault="00222A7D" w:rsidP="0079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Многодетным семьям также оказывается помощь, например консультационная по социальным вопросам.</w:t>
      </w:r>
    </w:p>
    <w:p w:rsidR="00161F09" w:rsidRDefault="00E5786F" w:rsidP="00E57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Инвалиды, проживающие на территории деревни не оставлены без внимания членов ТОС. Им также оказывается помощь в получении консультации, доставке необходимых лекарств, приобретении дров, вовлечение их в различные досуговые мероприятия и многое другое.</w:t>
      </w:r>
    </w:p>
    <w:p w:rsidR="00E616D3" w:rsidRDefault="00DE668B" w:rsidP="0079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</w:t>
      </w:r>
      <w:r w:rsidR="00BA241E">
        <w:rPr>
          <w:sz w:val="28"/>
          <w:szCs w:val="28"/>
        </w:rPr>
        <w:t xml:space="preserve">Совет ТОС </w:t>
      </w:r>
      <w:r w:rsidR="00E616D3">
        <w:rPr>
          <w:sz w:val="28"/>
          <w:szCs w:val="28"/>
        </w:rPr>
        <w:t xml:space="preserve">тесно контактирует с Администрацией Мальцевского сельского поселения, которая оказывает всяческое содействие в решении </w:t>
      </w:r>
      <w:r w:rsidR="00E5786F">
        <w:rPr>
          <w:sz w:val="28"/>
          <w:szCs w:val="28"/>
        </w:rPr>
        <w:t xml:space="preserve">вопросов, проблем, </w:t>
      </w:r>
      <w:r w:rsidR="00E616D3">
        <w:rPr>
          <w:sz w:val="28"/>
          <w:szCs w:val="28"/>
        </w:rPr>
        <w:t>предложений, внесенных Советом</w:t>
      </w:r>
      <w:r w:rsidR="0039470F">
        <w:rPr>
          <w:sz w:val="28"/>
          <w:szCs w:val="28"/>
        </w:rPr>
        <w:t xml:space="preserve"> ТОС, а также неоценимую поддержку оказывают индивидуальные предприниматели. </w:t>
      </w:r>
    </w:p>
    <w:p w:rsidR="00E5786F" w:rsidRDefault="00E5786F" w:rsidP="00E616D3">
      <w:pPr>
        <w:jc w:val="both"/>
        <w:rPr>
          <w:sz w:val="28"/>
          <w:szCs w:val="28"/>
        </w:rPr>
      </w:pPr>
    </w:p>
    <w:p w:rsidR="00E5786F" w:rsidRDefault="00E5786F" w:rsidP="00E616D3">
      <w:pPr>
        <w:jc w:val="both"/>
        <w:rPr>
          <w:sz w:val="28"/>
          <w:szCs w:val="28"/>
        </w:rPr>
      </w:pPr>
    </w:p>
    <w:p w:rsidR="002B127A" w:rsidRDefault="002B127A" w:rsidP="00E616D3">
      <w:pPr>
        <w:jc w:val="both"/>
        <w:rPr>
          <w:sz w:val="28"/>
          <w:szCs w:val="28"/>
        </w:rPr>
      </w:pPr>
    </w:p>
    <w:p w:rsidR="00E616D3" w:rsidRDefault="00E616D3" w:rsidP="00E61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ТОС «Мальцево»                                            </w:t>
      </w:r>
      <w:r w:rsidR="00287E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Г.А. Нейлик</w:t>
      </w:r>
    </w:p>
    <w:p w:rsidR="008A3D96" w:rsidRPr="00E33253" w:rsidRDefault="00287EB2" w:rsidP="00E616D3">
      <w:pPr>
        <w:jc w:val="both"/>
        <w:rPr>
          <w:sz w:val="28"/>
          <w:szCs w:val="28"/>
        </w:rPr>
      </w:pPr>
      <w:r>
        <w:rPr>
          <w:sz w:val="28"/>
          <w:szCs w:val="28"/>
        </w:rPr>
        <w:t>26.12.2018</w:t>
      </w:r>
    </w:p>
    <w:sectPr w:rsidR="008A3D96" w:rsidRPr="00E33253" w:rsidSect="002B127A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E5E" w:rsidRDefault="00EE4E5E" w:rsidP="0008545F">
      <w:r>
        <w:separator/>
      </w:r>
    </w:p>
  </w:endnote>
  <w:endnote w:type="continuationSeparator" w:id="1">
    <w:p w:rsidR="00EE4E5E" w:rsidRDefault="00EE4E5E" w:rsidP="0008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E5E" w:rsidRDefault="00EE4E5E" w:rsidP="0008545F">
      <w:r>
        <w:separator/>
      </w:r>
    </w:p>
  </w:footnote>
  <w:footnote w:type="continuationSeparator" w:id="1">
    <w:p w:rsidR="00EE4E5E" w:rsidRDefault="00EE4E5E" w:rsidP="00085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5F" w:rsidRDefault="00D07BE8">
    <w:pPr>
      <w:pStyle w:val="a3"/>
      <w:jc w:val="center"/>
    </w:pPr>
    <w:r>
      <w:fldChar w:fldCharType="begin"/>
    </w:r>
    <w:r w:rsidR="00EB11BF">
      <w:instrText xml:space="preserve"> PAGE   \* MERGEFORMAT </w:instrText>
    </w:r>
    <w:r>
      <w:fldChar w:fldCharType="separate"/>
    </w:r>
    <w:r w:rsidR="002F038D">
      <w:rPr>
        <w:noProof/>
      </w:rPr>
      <w:t>2</w:t>
    </w:r>
    <w:r>
      <w:rPr>
        <w:noProof/>
      </w:rPr>
      <w:fldChar w:fldCharType="end"/>
    </w:r>
  </w:p>
  <w:p w:rsidR="0008545F" w:rsidRDefault="000854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80C"/>
    <w:rsid w:val="00083BDC"/>
    <w:rsid w:val="0008545F"/>
    <w:rsid w:val="000B2E85"/>
    <w:rsid w:val="000C4E29"/>
    <w:rsid w:val="000F108E"/>
    <w:rsid w:val="000F5531"/>
    <w:rsid w:val="00121F78"/>
    <w:rsid w:val="00122AA4"/>
    <w:rsid w:val="0012583F"/>
    <w:rsid w:val="00161F09"/>
    <w:rsid w:val="001A1660"/>
    <w:rsid w:val="00203498"/>
    <w:rsid w:val="00222A7D"/>
    <w:rsid w:val="002230F1"/>
    <w:rsid w:val="00287EB2"/>
    <w:rsid w:val="002B127A"/>
    <w:rsid w:val="002F038D"/>
    <w:rsid w:val="0038434A"/>
    <w:rsid w:val="00391E30"/>
    <w:rsid w:val="0039470F"/>
    <w:rsid w:val="00400A09"/>
    <w:rsid w:val="00484308"/>
    <w:rsid w:val="004843A4"/>
    <w:rsid w:val="0048617B"/>
    <w:rsid w:val="004C7478"/>
    <w:rsid w:val="00517CA7"/>
    <w:rsid w:val="005200EC"/>
    <w:rsid w:val="005238A8"/>
    <w:rsid w:val="005F18D4"/>
    <w:rsid w:val="00707C6C"/>
    <w:rsid w:val="007126C3"/>
    <w:rsid w:val="0072517E"/>
    <w:rsid w:val="007275AE"/>
    <w:rsid w:val="00730A04"/>
    <w:rsid w:val="00753038"/>
    <w:rsid w:val="00753450"/>
    <w:rsid w:val="00790AB5"/>
    <w:rsid w:val="008336AD"/>
    <w:rsid w:val="00897500"/>
    <w:rsid w:val="008A3D96"/>
    <w:rsid w:val="008C3370"/>
    <w:rsid w:val="00941469"/>
    <w:rsid w:val="00A01B32"/>
    <w:rsid w:val="00A07BE8"/>
    <w:rsid w:val="00A36117"/>
    <w:rsid w:val="00A66EBE"/>
    <w:rsid w:val="00A93AFC"/>
    <w:rsid w:val="00B52762"/>
    <w:rsid w:val="00B669E0"/>
    <w:rsid w:val="00BA241E"/>
    <w:rsid w:val="00BC5A82"/>
    <w:rsid w:val="00BF2AED"/>
    <w:rsid w:val="00C20499"/>
    <w:rsid w:val="00D07BE8"/>
    <w:rsid w:val="00D50256"/>
    <w:rsid w:val="00DA539B"/>
    <w:rsid w:val="00DA5477"/>
    <w:rsid w:val="00DC5E0B"/>
    <w:rsid w:val="00DE668B"/>
    <w:rsid w:val="00E33253"/>
    <w:rsid w:val="00E5786F"/>
    <w:rsid w:val="00E600CC"/>
    <w:rsid w:val="00E616D3"/>
    <w:rsid w:val="00E73BBF"/>
    <w:rsid w:val="00E8403B"/>
    <w:rsid w:val="00EB11BF"/>
    <w:rsid w:val="00EC5379"/>
    <w:rsid w:val="00EE4E5E"/>
    <w:rsid w:val="00F01D2F"/>
    <w:rsid w:val="00F0646C"/>
    <w:rsid w:val="00F417EA"/>
    <w:rsid w:val="00F7080C"/>
    <w:rsid w:val="00FF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54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8545F"/>
    <w:rPr>
      <w:sz w:val="24"/>
      <w:szCs w:val="24"/>
    </w:rPr>
  </w:style>
  <w:style w:type="paragraph" w:styleId="a5">
    <w:name w:val="footer"/>
    <w:basedOn w:val="a"/>
    <w:link w:val="a6"/>
    <w:rsid w:val="000854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854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User</dc:creator>
  <cp:lastModifiedBy>111</cp:lastModifiedBy>
  <cp:revision>4</cp:revision>
  <cp:lastPrinted>2019-01-05T09:00:00Z</cp:lastPrinted>
  <dcterms:created xsi:type="dcterms:W3CDTF">2018-12-26T06:42:00Z</dcterms:created>
  <dcterms:modified xsi:type="dcterms:W3CDTF">2019-01-05T09:01:00Z</dcterms:modified>
</cp:coreProperties>
</file>