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3B" w:rsidRDefault="000F3BB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-146050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3B" w:rsidRDefault="0078663B"/>
    <w:p w:rsidR="0078663B" w:rsidRDefault="0078663B"/>
    <w:p w:rsidR="0078663B" w:rsidRDefault="0078663B" w:rsidP="00814549"/>
    <w:p w:rsidR="0078663B" w:rsidRDefault="0078663B">
      <w:pPr>
        <w:jc w:val="center"/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Мальцевского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Default="0078663B"/>
    <w:p w:rsidR="0078663B" w:rsidRDefault="0078663B"/>
    <w:p w:rsidR="0078663B" w:rsidRPr="00942A67" w:rsidRDefault="0078663B">
      <w:pPr>
        <w:pStyle w:val="3"/>
        <w:rPr>
          <w:sz w:val="28"/>
          <w:szCs w:val="28"/>
        </w:rPr>
      </w:pPr>
      <w:proofErr w:type="gramStart"/>
      <w:r w:rsidRPr="00942A67">
        <w:rPr>
          <w:sz w:val="28"/>
          <w:szCs w:val="28"/>
        </w:rPr>
        <w:t>р</w:t>
      </w:r>
      <w:proofErr w:type="gramEnd"/>
      <w:r w:rsidRPr="00942A67">
        <w:rPr>
          <w:sz w:val="28"/>
          <w:szCs w:val="28"/>
        </w:rPr>
        <w:t xml:space="preserve"> а с п о р я ж е н и е</w:t>
      </w:r>
    </w:p>
    <w:p w:rsidR="0078663B" w:rsidRDefault="0078663B"/>
    <w:p w:rsidR="0078663B" w:rsidRDefault="0078663B"/>
    <w:p w:rsidR="003C36C6" w:rsidRDefault="00E332BA">
      <w:pPr>
        <w:rPr>
          <w:sz w:val="28"/>
        </w:rPr>
      </w:pPr>
      <w:r>
        <w:rPr>
          <w:sz w:val="28"/>
        </w:rPr>
        <w:t>от 30</w:t>
      </w:r>
      <w:bookmarkStart w:id="0" w:name="_GoBack"/>
      <w:bookmarkEnd w:id="0"/>
      <w:r w:rsidR="00134A56">
        <w:rPr>
          <w:sz w:val="28"/>
        </w:rPr>
        <w:t xml:space="preserve"> </w:t>
      </w:r>
      <w:r w:rsidR="00022274">
        <w:rPr>
          <w:sz w:val="28"/>
        </w:rPr>
        <w:t>мая</w:t>
      </w:r>
      <w:r w:rsidR="00022DCF">
        <w:rPr>
          <w:sz w:val="28"/>
        </w:rPr>
        <w:t xml:space="preserve"> </w:t>
      </w:r>
      <w:r w:rsidR="00965117">
        <w:rPr>
          <w:sz w:val="28"/>
        </w:rPr>
        <w:t>2016</w:t>
      </w:r>
      <w:r w:rsidR="00E10BEE">
        <w:rPr>
          <w:sz w:val="28"/>
        </w:rPr>
        <w:t xml:space="preserve"> </w:t>
      </w:r>
      <w:r w:rsidR="00537580">
        <w:rPr>
          <w:sz w:val="28"/>
        </w:rPr>
        <w:t>года</w:t>
      </w:r>
      <w:r w:rsidR="00FC7D11">
        <w:rPr>
          <w:sz w:val="28"/>
        </w:rPr>
        <w:t xml:space="preserve"> </w:t>
      </w:r>
      <w:r w:rsidR="005921F8">
        <w:rPr>
          <w:sz w:val="28"/>
        </w:rPr>
        <w:t xml:space="preserve">   </w:t>
      </w:r>
      <w:r w:rsidR="00143FAC">
        <w:rPr>
          <w:sz w:val="28"/>
        </w:rPr>
        <w:t xml:space="preserve">   </w:t>
      </w:r>
      <w:r w:rsidR="009C5D1E">
        <w:rPr>
          <w:sz w:val="28"/>
        </w:rPr>
        <w:t xml:space="preserve">        </w:t>
      </w:r>
      <w:r w:rsidR="00B87E61">
        <w:rPr>
          <w:sz w:val="28"/>
        </w:rPr>
        <w:t xml:space="preserve">   </w:t>
      </w:r>
      <w:r w:rsidR="0078663B">
        <w:rPr>
          <w:sz w:val="28"/>
        </w:rPr>
        <w:t xml:space="preserve">               </w:t>
      </w:r>
      <w:r w:rsidR="00537580">
        <w:rPr>
          <w:sz w:val="28"/>
        </w:rPr>
        <w:t xml:space="preserve">                                  </w:t>
      </w:r>
      <w:r w:rsidR="007F5806">
        <w:rPr>
          <w:sz w:val="28"/>
        </w:rPr>
        <w:t xml:space="preserve">  </w:t>
      </w:r>
      <w:r w:rsidR="00537580">
        <w:rPr>
          <w:sz w:val="28"/>
        </w:rPr>
        <w:t xml:space="preserve">         </w:t>
      </w:r>
      <w:r w:rsidR="00022DCF">
        <w:rPr>
          <w:sz w:val="28"/>
        </w:rPr>
        <w:t xml:space="preserve">     </w:t>
      </w:r>
      <w:r w:rsidR="00D12A08">
        <w:rPr>
          <w:sz w:val="28"/>
        </w:rPr>
        <w:t xml:space="preserve">     </w:t>
      </w:r>
      <w:r w:rsidR="00AA75DD">
        <w:rPr>
          <w:sz w:val="28"/>
        </w:rPr>
        <w:t xml:space="preserve">  </w:t>
      </w:r>
      <w:r w:rsidR="00A96B81">
        <w:rPr>
          <w:sz w:val="28"/>
        </w:rPr>
        <w:t xml:space="preserve">     </w:t>
      </w:r>
      <w:r w:rsidR="00F93735">
        <w:rPr>
          <w:sz w:val="28"/>
        </w:rPr>
        <w:t xml:space="preserve">  </w:t>
      </w:r>
      <w:r w:rsidR="00ED5138">
        <w:rPr>
          <w:sz w:val="28"/>
        </w:rPr>
        <w:t xml:space="preserve">   </w:t>
      </w:r>
      <w:r w:rsidR="00F93735">
        <w:rPr>
          <w:sz w:val="28"/>
        </w:rPr>
        <w:t xml:space="preserve">  </w:t>
      </w:r>
      <w:r w:rsidR="00965117">
        <w:rPr>
          <w:sz w:val="28"/>
        </w:rPr>
        <w:t xml:space="preserve"> </w:t>
      </w:r>
      <w:r w:rsidR="00463A92">
        <w:rPr>
          <w:sz w:val="28"/>
        </w:rPr>
        <w:t xml:space="preserve">№ </w:t>
      </w:r>
      <w:r>
        <w:rPr>
          <w:sz w:val="28"/>
        </w:rPr>
        <w:t>36</w:t>
      </w:r>
    </w:p>
    <w:p w:rsidR="00DF0F3E" w:rsidRDefault="00DF0F3E">
      <w:pPr>
        <w:rPr>
          <w:sz w:val="28"/>
        </w:rPr>
      </w:pPr>
    </w:p>
    <w:p w:rsidR="00824B4F" w:rsidRPr="00DC364A" w:rsidRDefault="00824B4F" w:rsidP="00824B4F">
      <w:pPr>
        <w:pStyle w:val="ConsPlusTitle"/>
        <w:widowControl/>
        <w:tabs>
          <w:tab w:val="left" w:pos="4500"/>
        </w:tabs>
        <w:ind w:right="57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364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DC3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противодействия коррупции в Администрации Мальцевского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на 2016 год, утвержденный распоряжением Администрации Мальцевского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24.03.2016 года № 21</w:t>
      </w:r>
    </w:p>
    <w:p w:rsidR="00E60152" w:rsidRDefault="00E60152" w:rsidP="00E60152">
      <w:pPr>
        <w:ind w:right="5102"/>
        <w:rPr>
          <w:sz w:val="28"/>
        </w:rPr>
      </w:pPr>
    </w:p>
    <w:p w:rsidR="008A7C84" w:rsidRDefault="008A7C84" w:rsidP="00632907">
      <w:pPr>
        <w:pStyle w:val="a3"/>
        <w:ind w:right="-2"/>
        <w:jc w:val="both"/>
      </w:pPr>
    </w:p>
    <w:p w:rsidR="00824B4F" w:rsidRDefault="00824B4F" w:rsidP="00824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РФ от 01.04.2016 года № 147 «О Национальном плане противодействия коррупции на 2016-2017 годы»</w:t>
      </w:r>
    </w:p>
    <w:p w:rsidR="00824B4F" w:rsidRDefault="00824B4F" w:rsidP="00824B4F">
      <w:pPr>
        <w:pStyle w:val="ConsPlusTitle"/>
        <w:widowControl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0252E6">
        <w:rPr>
          <w:rFonts w:ascii="Times New Roman" w:hAnsi="Times New Roman" w:cs="Times New Roman"/>
          <w:b w:val="0"/>
          <w:sz w:val="28"/>
          <w:szCs w:val="28"/>
        </w:rPr>
        <w:t xml:space="preserve">план противодействия коррупции 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025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Мальцевского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на 2016 год, утвержденный распоряжением Администрации Мальцевского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24.03.2016 года № 21, изменения, изложив его в редакции согласно приложению. </w:t>
      </w:r>
    </w:p>
    <w:p w:rsidR="005921F8" w:rsidRDefault="005921F8" w:rsidP="005921F8">
      <w:pPr>
        <w:pStyle w:val="a3"/>
        <w:ind w:right="-2"/>
      </w:pPr>
    </w:p>
    <w:p w:rsidR="00814549" w:rsidRDefault="00814549" w:rsidP="005921F8">
      <w:pPr>
        <w:pStyle w:val="a3"/>
        <w:ind w:right="-2"/>
      </w:pPr>
    </w:p>
    <w:p w:rsidR="004867CE" w:rsidRDefault="004867CE" w:rsidP="005921F8">
      <w:pPr>
        <w:pStyle w:val="a3"/>
        <w:ind w:right="-2"/>
      </w:pPr>
    </w:p>
    <w:p w:rsidR="005921F8" w:rsidRDefault="009B7D3C" w:rsidP="005921F8">
      <w:pPr>
        <w:pStyle w:val="a3"/>
        <w:ind w:right="-2"/>
      </w:pPr>
      <w:r>
        <w:t>Глава</w:t>
      </w:r>
      <w:r w:rsidR="005921F8">
        <w:t xml:space="preserve"> муниципального образования</w:t>
      </w:r>
    </w:p>
    <w:p w:rsidR="005921F8" w:rsidRDefault="005921F8" w:rsidP="005921F8">
      <w:pPr>
        <w:pStyle w:val="a3"/>
        <w:ind w:right="-2"/>
      </w:pPr>
      <w:r>
        <w:t>Мальцевского сельского поселения</w:t>
      </w:r>
    </w:p>
    <w:p w:rsidR="0078663B" w:rsidRDefault="005921F8" w:rsidP="005921F8">
      <w:pPr>
        <w:pStyle w:val="a3"/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                  </w:t>
      </w:r>
      <w:r w:rsidR="00FF2A17">
        <w:t xml:space="preserve">   </w:t>
      </w:r>
      <w:r w:rsidR="00B87E61">
        <w:t xml:space="preserve">  </w:t>
      </w:r>
      <w:r w:rsidR="009B7D3C">
        <w:t xml:space="preserve">        </w:t>
      </w:r>
      <w:r w:rsidR="00FC7D11">
        <w:t xml:space="preserve">    </w:t>
      </w:r>
      <w:r w:rsidR="009B7D3C">
        <w:t xml:space="preserve">      </w:t>
      </w:r>
      <w:r w:rsidR="00965117">
        <w:t xml:space="preserve"> О.И. Семенова</w:t>
      </w:r>
      <w:r w:rsidR="009B7D3C">
        <w:t xml:space="preserve">                 </w:t>
      </w:r>
    </w:p>
    <w:p w:rsidR="004D1976" w:rsidRDefault="004D1976" w:rsidP="005921F8">
      <w:pPr>
        <w:pStyle w:val="a3"/>
        <w:ind w:right="-2"/>
      </w:pPr>
    </w:p>
    <w:p w:rsidR="004D1976" w:rsidRDefault="004D1976" w:rsidP="005921F8">
      <w:pPr>
        <w:pStyle w:val="a3"/>
        <w:ind w:right="-2"/>
        <w:sectPr w:rsidR="004D1976" w:rsidSect="000E119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E332BA" w:rsidRDefault="00E332BA" w:rsidP="00E332B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332BA" w:rsidRDefault="00E332BA" w:rsidP="00E332BA">
      <w:pPr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распоряжением Администрации Мальцевского сельского  поселения</w:t>
      </w:r>
      <w:r>
        <w:rPr>
          <w:sz w:val="28"/>
          <w:szCs w:val="28"/>
        </w:rPr>
        <w:t xml:space="preserve"> </w:t>
      </w:r>
      <w:proofErr w:type="spellStart"/>
      <w:r w:rsidRPr="004835F6">
        <w:rPr>
          <w:sz w:val="28"/>
          <w:szCs w:val="28"/>
        </w:rPr>
        <w:t>Сычевск</w:t>
      </w:r>
      <w:r>
        <w:rPr>
          <w:sz w:val="28"/>
          <w:szCs w:val="28"/>
        </w:rPr>
        <w:t>ого</w:t>
      </w:r>
      <w:proofErr w:type="spellEnd"/>
      <w:r w:rsidRPr="004835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 Смоленской  области</w:t>
      </w:r>
      <w:r w:rsidRPr="004835F6">
        <w:rPr>
          <w:sz w:val="28"/>
          <w:szCs w:val="28"/>
        </w:rPr>
        <w:t xml:space="preserve"> </w:t>
      </w:r>
      <w:r>
        <w:rPr>
          <w:sz w:val="28"/>
          <w:szCs w:val="28"/>
        </w:rPr>
        <w:t>от 24.03.2016 года № 21 (в редакции распоряжения Администрации Мальцевского сельского  поселения</w:t>
      </w:r>
      <w:r>
        <w:rPr>
          <w:sz w:val="28"/>
          <w:szCs w:val="28"/>
        </w:rPr>
        <w:t xml:space="preserve"> </w:t>
      </w:r>
      <w:proofErr w:type="spellStart"/>
      <w:r w:rsidRPr="004835F6">
        <w:rPr>
          <w:sz w:val="28"/>
          <w:szCs w:val="28"/>
        </w:rPr>
        <w:t>Сычевск</w:t>
      </w:r>
      <w:r>
        <w:rPr>
          <w:sz w:val="28"/>
          <w:szCs w:val="28"/>
        </w:rPr>
        <w:t>ого</w:t>
      </w:r>
      <w:proofErr w:type="spellEnd"/>
      <w:r w:rsidRPr="004835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 Смоленской  области</w:t>
      </w:r>
      <w:proofErr w:type="gramEnd"/>
    </w:p>
    <w:p w:rsidR="00E332BA" w:rsidRDefault="00E332BA" w:rsidP="00E332B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30.05.2016 года № 94)</w:t>
      </w:r>
    </w:p>
    <w:p w:rsidR="00747B04" w:rsidRDefault="00747B04" w:rsidP="00747B04">
      <w:pPr>
        <w:ind w:left="5670"/>
        <w:jc w:val="both"/>
        <w:rPr>
          <w:sz w:val="28"/>
          <w:szCs w:val="28"/>
        </w:rPr>
      </w:pPr>
    </w:p>
    <w:p w:rsidR="00E332BA" w:rsidRDefault="00E332BA" w:rsidP="00747B04">
      <w:pPr>
        <w:ind w:left="5670"/>
        <w:jc w:val="both"/>
        <w:rPr>
          <w:sz w:val="28"/>
          <w:szCs w:val="28"/>
        </w:rPr>
      </w:pPr>
    </w:p>
    <w:p w:rsidR="00E332BA" w:rsidRDefault="00E332BA" w:rsidP="00747B04">
      <w:pPr>
        <w:ind w:left="5670"/>
        <w:jc w:val="both"/>
        <w:rPr>
          <w:sz w:val="28"/>
          <w:szCs w:val="28"/>
        </w:rPr>
      </w:pPr>
    </w:p>
    <w:p w:rsidR="00E332BA" w:rsidRPr="00DE74C1" w:rsidRDefault="00E332BA" w:rsidP="00747B04">
      <w:pPr>
        <w:ind w:left="5670"/>
        <w:jc w:val="both"/>
        <w:rPr>
          <w:sz w:val="28"/>
          <w:szCs w:val="28"/>
        </w:rPr>
      </w:pPr>
    </w:p>
    <w:p w:rsidR="00E332BA" w:rsidRPr="007312D4" w:rsidRDefault="00E332BA" w:rsidP="00E332BA">
      <w:pPr>
        <w:jc w:val="center"/>
        <w:rPr>
          <w:sz w:val="28"/>
          <w:szCs w:val="28"/>
        </w:rPr>
      </w:pPr>
      <w:r w:rsidRPr="007312D4">
        <w:rPr>
          <w:sz w:val="28"/>
          <w:szCs w:val="28"/>
        </w:rPr>
        <w:t>ПЛАН</w:t>
      </w:r>
    </w:p>
    <w:p w:rsidR="00E332BA" w:rsidRDefault="00E332BA" w:rsidP="00E332BA">
      <w:pPr>
        <w:tabs>
          <w:tab w:val="left" w:pos="993"/>
        </w:tabs>
        <w:jc w:val="both"/>
        <w:rPr>
          <w:sz w:val="28"/>
          <w:szCs w:val="28"/>
        </w:rPr>
      </w:pPr>
      <w:r w:rsidRPr="007312D4">
        <w:rPr>
          <w:sz w:val="28"/>
          <w:szCs w:val="28"/>
        </w:rPr>
        <w:t>противодействия коррупции</w:t>
      </w:r>
      <w:r>
        <w:rPr>
          <w:sz w:val="28"/>
          <w:szCs w:val="28"/>
        </w:rPr>
        <w:t xml:space="preserve"> </w:t>
      </w:r>
      <w:r w:rsidRPr="007312D4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Мальцевского сельского  поселения</w:t>
      </w:r>
    </w:p>
    <w:p w:rsidR="00E332BA" w:rsidRDefault="00E332BA" w:rsidP="00E332BA">
      <w:pPr>
        <w:jc w:val="center"/>
        <w:rPr>
          <w:sz w:val="28"/>
          <w:szCs w:val="28"/>
        </w:rPr>
      </w:pPr>
      <w:proofErr w:type="spellStart"/>
      <w:r w:rsidRPr="004835F6">
        <w:rPr>
          <w:sz w:val="28"/>
          <w:szCs w:val="28"/>
        </w:rPr>
        <w:t>Сычевск</w:t>
      </w:r>
      <w:r>
        <w:rPr>
          <w:sz w:val="28"/>
          <w:szCs w:val="28"/>
        </w:rPr>
        <w:t>ого</w:t>
      </w:r>
      <w:proofErr w:type="spellEnd"/>
      <w:r w:rsidRPr="004835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 Смоленской  области</w:t>
      </w:r>
    </w:p>
    <w:p w:rsidR="00E332BA" w:rsidRDefault="00E332BA" w:rsidP="00E332B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 год</w:t>
      </w:r>
    </w:p>
    <w:tbl>
      <w:tblPr>
        <w:tblW w:w="49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3826"/>
        <w:gridCol w:w="3580"/>
        <w:gridCol w:w="2059"/>
      </w:tblGrid>
      <w:tr w:rsidR="00E332BA" w:rsidRPr="00AC0F83" w:rsidTr="006920CD">
        <w:trPr>
          <w:cantSplit/>
          <w:trHeight w:val="721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№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proofErr w:type="gramStart"/>
            <w:r w:rsidRPr="00AC0F83">
              <w:rPr>
                <w:sz w:val="28"/>
                <w:szCs w:val="28"/>
              </w:rPr>
              <w:t>п</w:t>
            </w:r>
            <w:proofErr w:type="gramEnd"/>
            <w:r w:rsidRPr="00AC0F83">
              <w:rPr>
                <w:sz w:val="28"/>
                <w:szCs w:val="28"/>
              </w:rPr>
              <w:t>/п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Срок исполнения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4</w:t>
            </w:r>
          </w:p>
        </w:tc>
      </w:tr>
      <w:tr w:rsidR="00E332BA" w:rsidRPr="00AC0F83" w:rsidTr="006920CD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DA445E" w:rsidRDefault="00E332BA" w:rsidP="00E332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Меры по законодательному обеспечению противодействия коррупции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1B1A9B" w:rsidRDefault="00E332BA" w:rsidP="00692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1B1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1B1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1B1A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1B1A9B">
              <w:rPr>
                <w:color w:val="000000"/>
                <w:sz w:val="28"/>
                <w:szCs w:val="28"/>
              </w:rPr>
              <w:t xml:space="preserve">Специалист 1 категории Администрации Мальцевского сельского поселения </w:t>
            </w:r>
            <w:proofErr w:type="spellStart"/>
            <w:r w:rsidRPr="001B1A9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1B1A9B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trHeight w:val="148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1B1A9B" w:rsidRDefault="00E332BA" w:rsidP="006920CD">
            <w:pPr>
              <w:jc w:val="center"/>
              <w:rPr>
                <w:sz w:val="28"/>
                <w:szCs w:val="28"/>
              </w:rPr>
            </w:pPr>
            <w:r w:rsidRPr="001B1A9B">
              <w:rPr>
                <w:color w:val="000000"/>
                <w:sz w:val="28"/>
                <w:szCs w:val="28"/>
              </w:rPr>
              <w:t xml:space="preserve">Специалист 1 категории Администрации Мальцевского сельского поселения </w:t>
            </w:r>
            <w:proofErr w:type="spellStart"/>
            <w:r w:rsidRPr="001B1A9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1B1A9B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течение года</w:t>
            </w:r>
          </w:p>
        </w:tc>
      </w:tr>
      <w:tr w:rsidR="00E332BA" w:rsidRPr="00AC0F83" w:rsidTr="006920CD">
        <w:trPr>
          <w:cantSplit/>
          <w:trHeight w:val="47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Изучение причин коррупции, выявление механизмов коррупционных сделок, анализ фактов, способствующих коррупции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1B1A9B">
              <w:rPr>
                <w:color w:val="000000"/>
                <w:sz w:val="28"/>
                <w:szCs w:val="28"/>
              </w:rPr>
              <w:t xml:space="preserve">Специалист 1 категории Администрации Мальцевского сельского поселения </w:t>
            </w:r>
            <w:proofErr w:type="spellStart"/>
            <w:r w:rsidRPr="001B1A9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1B1A9B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течение года</w:t>
            </w:r>
          </w:p>
        </w:tc>
      </w:tr>
      <w:tr w:rsidR="00E332BA" w:rsidRPr="00AC0F83" w:rsidTr="006920CD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>II</w:t>
            </w:r>
            <w:r w:rsidRPr="00AC0F83">
              <w:rPr>
                <w:sz w:val="28"/>
                <w:szCs w:val="28"/>
              </w:rPr>
              <w:t xml:space="preserve">. Меры по совершенствованию местного самоуправления 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целях предупреждения коррупции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Вне</w:t>
            </w:r>
            <w:r>
              <w:rPr>
                <w:sz w:val="28"/>
                <w:szCs w:val="28"/>
              </w:rPr>
              <w:t>сение изменений в</w:t>
            </w:r>
            <w:r w:rsidRPr="00AC0F83">
              <w:rPr>
                <w:sz w:val="28"/>
                <w:szCs w:val="28"/>
              </w:rPr>
              <w:t xml:space="preserve"> административны</w:t>
            </w:r>
            <w:r>
              <w:rPr>
                <w:sz w:val="28"/>
                <w:szCs w:val="28"/>
              </w:rPr>
              <w:t>е</w:t>
            </w:r>
            <w:r w:rsidRPr="00AC0F83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ы</w:t>
            </w:r>
            <w:r w:rsidRPr="00AC0F83">
              <w:rPr>
                <w:sz w:val="28"/>
                <w:szCs w:val="28"/>
              </w:rPr>
              <w:t xml:space="preserve"> предоставления муниципальных услуг </w:t>
            </w: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9C6949" w:rsidRDefault="00E332BA" w:rsidP="00692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4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9C6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9C6949">
              <w:rPr>
                <w:color w:val="000000"/>
                <w:sz w:val="28"/>
                <w:szCs w:val="28"/>
              </w:rPr>
              <w:t xml:space="preserve">Ведущий специалист  Администрации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trHeight w:val="2280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Подготовка анализа обращений граждан на наличие в них предпосылок коррупционных проявлений в действиях должностных лиц органов местного самоуправления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112491" w:rsidRDefault="00E332BA" w:rsidP="006920CD">
            <w:pPr>
              <w:jc w:val="center"/>
              <w:rPr>
                <w:sz w:val="28"/>
                <w:szCs w:val="28"/>
              </w:rPr>
            </w:pPr>
            <w:r w:rsidRPr="00112491">
              <w:rPr>
                <w:color w:val="000000"/>
                <w:sz w:val="28"/>
                <w:szCs w:val="28"/>
              </w:rPr>
              <w:t xml:space="preserve">Специалист 1 категории Администрации Мальцевского сельского поселения </w:t>
            </w:r>
            <w:proofErr w:type="spellStart"/>
            <w:r w:rsidRPr="00112491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112491">
              <w:rPr>
                <w:color w:val="000000"/>
                <w:sz w:val="28"/>
                <w:szCs w:val="28"/>
              </w:rPr>
              <w:t xml:space="preserve"> района Смоленской</w:t>
            </w:r>
            <w:r w:rsidRPr="00112491">
              <w:rPr>
                <w:sz w:val="28"/>
                <w:szCs w:val="28"/>
              </w:rPr>
              <w:t xml:space="preserve"> </w:t>
            </w:r>
            <w:r w:rsidRPr="00112491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Ежеквартально</w:t>
            </w:r>
          </w:p>
        </w:tc>
      </w:tr>
      <w:tr w:rsidR="00E332BA" w:rsidRPr="00AC0F83" w:rsidTr="006920CD">
        <w:trPr>
          <w:cantSplit/>
          <w:trHeight w:val="39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 w:rsidRPr="00112491">
              <w:rPr>
                <w:color w:val="000000"/>
                <w:sz w:val="28"/>
                <w:szCs w:val="28"/>
              </w:rPr>
              <w:t xml:space="preserve">Мальцевского сельского поселения </w:t>
            </w:r>
            <w:proofErr w:type="spellStart"/>
            <w:r w:rsidRPr="00112491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112491">
              <w:rPr>
                <w:color w:val="000000"/>
                <w:sz w:val="28"/>
                <w:szCs w:val="28"/>
              </w:rPr>
              <w:t xml:space="preserve"> района Смоленской</w:t>
            </w:r>
            <w:r w:rsidRPr="00112491">
              <w:rPr>
                <w:sz w:val="28"/>
                <w:szCs w:val="28"/>
              </w:rPr>
              <w:t xml:space="preserve"> </w:t>
            </w:r>
            <w:r w:rsidRPr="00112491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4E5629" w:rsidRDefault="00E332BA" w:rsidP="006920CD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E332BA" w:rsidRPr="00AC0F83" w:rsidTr="006920CD">
        <w:trPr>
          <w:cantSplit/>
          <w:trHeight w:val="30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031336" w:rsidRDefault="00E332BA" w:rsidP="006920CD">
            <w:pPr>
              <w:jc w:val="both"/>
              <w:rPr>
                <w:sz w:val="28"/>
                <w:szCs w:val="28"/>
              </w:rPr>
            </w:pP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AC0F83">
              <w:rPr>
                <w:sz w:val="28"/>
                <w:szCs w:val="28"/>
              </w:rPr>
              <w:t xml:space="preserve">Администрации </w:t>
            </w:r>
            <w:r w:rsidRPr="009C6949">
              <w:rPr>
                <w:sz w:val="28"/>
                <w:szCs w:val="28"/>
              </w:rPr>
              <w:t xml:space="preserve">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4E5629" w:rsidRDefault="00E332BA" w:rsidP="006920CD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E332BA" w:rsidRPr="00AC0F83" w:rsidTr="006920CD">
        <w:trPr>
          <w:cantSplit/>
          <w:trHeight w:val="3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031336" w:rsidRDefault="00E332BA" w:rsidP="006920CD">
            <w:pPr>
              <w:jc w:val="both"/>
              <w:rPr>
                <w:sz w:val="28"/>
                <w:szCs w:val="28"/>
              </w:rPr>
            </w:pP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 xml:space="preserve">Осуществление </w:t>
            </w:r>
            <w:proofErr w:type="gramStart"/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 xml:space="preserve">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4E5629" w:rsidRDefault="00E332BA" w:rsidP="006920CD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>III</w:t>
            </w:r>
            <w:r w:rsidRPr="00AC0F83">
              <w:rPr>
                <w:sz w:val="28"/>
                <w:szCs w:val="28"/>
              </w:rPr>
              <w:t xml:space="preserve">. Меры по совершенствованию 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кадровой политики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F63DC7" w:rsidRDefault="00E332BA" w:rsidP="006920CD">
            <w:pPr>
              <w:jc w:val="center"/>
              <w:rPr>
                <w:color w:val="000000"/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trHeight w:val="2310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Оказание консультативной помощи по вопросам, связанным с применением на практике правил поведения, установленных Кодексом чести муниципального служащего                         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F63DC7" w:rsidRDefault="00E332BA" w:rsidP="006920CD">
            <w:pPr>
              <w:jc w:val="center"/>
              <w:rPr>
                <w:color w:val="000000"/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trHeight w:val="31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муниципальными служащими Администрации </w:t>
            </w:r>
            <w:r w:rsidRPr="00F63DC7">
              <w:rPr>
                <w:color w:val="000000"/>
                <w:sz w:val="28"/>
                <w:szCs w:val="28"/>
              </w:rPr>
              <w:t xml:space="preserve">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AC0F83">
              <w:rPr>
                <w:sz w:val="28"/>
                <w:szCs w:val="28"/>
              </w:rPr>
              <w:t>Кодекс</w:t>
            </w:r>
            <w:r>
              <w:rPr>
                <w:sz w:val="28"/>
                <w:szCs w:val="28"/>
              </w:rPr>
              <w:t>а</w:t>
            </w:r>
            <w:r w:rsidRPr="00AC0F83">
              <w:rPr>
                <w:sz w:val="28"/>
                <w:szCs w:val="28"/>
              </w:rPr>
              <w:t xml:space="preserve"> чести муниципального служащего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C0F83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332BA" w:rsidRPr="00AC0F83" w:rsidTr="006920CD">
        <w:trPr>
          <w:cantSplit/>
          <w:trHeight w:val="517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Осуществление </w:t>
            </w:r>
            <w:proofErr w:type="gramStart"/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соблюдением муниципальными служащими Администрации </w:t>
            </w:r>
            <w:r w:rsidRPr="00B94DD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Мальцевского сельского поселения </w:t>
            </w:r>
            <w:proofErr w:type="spellStart"/>
            <w:r w:rsidRPr="00B94DD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B94DD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ограничений и запретов, предусмотренных законодательством о муниципальной службе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правильности и полноты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193B30" w:rsidRDefault="00E332BA" w:rsidP="006920CD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A" w:rsidRPr="00AC0F83" w:rsidRDefault="00E332BA" w:rsidP="006920CD">
            <w:pPr>
              <w:pStyle w:val="ConsPlusTitle"/>
              <w:widowControl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1 раз в полгода</w:t>
            </w:r>
          </w:p>
        </w:tc>
      </w:tr>
      <w:tr w:rsidR="00E332BA" w:rsidRPr="00AC0F83" w:rsidTr="006920CD">
        <w:trPr>
          <w:cantSplit/>
          <w:trHeight w:val="4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соблюдением запретов, ограничений и требований, установленных в целях противодействия коррупции, касающихся получения подарков отдельными категориями лиц, уведомления представителя нанимателя о выполнении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2C4238" w:rsidRDefault="00E332BA" w:rsidP="006920CD">
            <w:pPr>
              <w:pStyle w:val="ConsPlusTitle"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1 раз в полгода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Выявление случаев возникновения конфликта интересов, одной из сторон которого являются лица, замещающие должности муниципальной службы, относящиеся к высшей и главной группе должностей,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193B30" w:rsidRDefault="00E332BA" w:rsidP="006920CD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DA445E" w:rsidRDefault="00E332BA" w:rsidP="006920C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Формирование у работников Администрации </w:t>
            </w:r>
            <w:r w:rsidRPr="00F63DC7">
              <w:rPr>
                <w:color w:val="000000"/>
                <w:sz w:val="28"/>
                <w:szCs w:val="28"/>
              </w:rPr>
              <w:t xml:space="preserve">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AC0F83">
              <w:rPr>
                <w:sz w:val="28"/>
                <w:szCs w:val="28"/>
              </w:rPr>
              <w:t xml:space="preserve"> отрицательного отношения к коррупции, каждый факт коррупции в соответствующем структурном подразделении предавать гласности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Сычевского</w:t>
            </w:r>
            <w:proofErr w:type="spellEnd"/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</w:tr>
      <w:tr w:rsidR="00E332BA" w:rsidRPr="00AC0F83" w:rsidTr="006920CD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</w:t>
            </w:r>
            <w:r w:rsidRPr="00F32449">
              <w:rPr>
                <w:bCs/>
                <w:sz w:val="28"/>
                <w:szCs w:val="28"/>
              </w:rPr>
              <w:t xml:space="preserve">Просвещение муниципальных служащих по </w:t>
            </w:r>
            <w:proofErr w:type="spellStart"/>
            <w:r w:rsidRPr="00F32449">
              <w:rPr>
                <w:bCs/>
                <w:sz w:val="28"/>
                <w:szCs w:val="28"/>
              </w:rPr>
              <w:t>антикорруцпионной</w:t>
            </w:r>
            <w:proofErr w:type="spellEnd"/>
            <w:r w:rsidRPr="00F32449">
              <w:rPr>
                <w:bCs/>
                <w:sz w:val="28"/>
                <w:szCs w:val="28"/>
              </w:rPr>
              <w:t xml:space="preserve"> тематике и методическое обеспечение профессиональной служебной деятельности  муниципальных служащих</w:t>
            </w:r>
          </w:p>
        </w:tc>
      </w:tr>
      <w:tr w:rsidR="00E332BA" w:rsidRPr="00AC0F83" w:rsidTr="006920CD">
        <w:trPr>
          <w:cantSplit/>
          <w:trHeight w:val="976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F32449" w:rsidRDefault="00E332BA" w:rsidP="006920CD">
            <w:pPr>
              <w:jc w:val="both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Организация проведения</w:t>
            </w:r>
            <w:r>
              <w:rPr>
                <w:sz w:val="28"/>
                <w:szCs w:val="28"/>
              </w:rPr>
              <w:t xml:space="preserve"> семинаров, «круглых столов» и </w:t>
            </w:r>
            <w:r w:rsidRPr="000E66E6">
              <w:rPr>
                <w:sz w:val="28"/>
                <w:szCs w:val="28"/>
              </w:rPr>
              <w:t xml:space="preserve"> совещани</w:t>
            </w:r>
            <w:r>
              <w:rPr>
                <w:sz w:val="28"/>
                <w:szCs w:val="28"/>
              </w:rPr>
              <w:t>й</w:t>
            </w:r>
            <w:r w:rsidRPr="000E66E6">
              <w:rPr>
                <w:sz w:val="28"/>
                <w:szCs w:val="28"/>
              </w:rPr>
              <w:t xml:space="preserve"> с муниципальными служащими по </w:t>
            </w:r>
            <w:r w:rsidRPr="00F32449">
              <w:rPr>
                <w:sz w:val="28"/>
                <w:szCs w:val="28"/>
              </w:rPr>
              <w:t>вопросам противодейст</w:t>
            </w:r>
            <w:r>
              <w:rPr>
                <w:sz w:val="28"/>
                <w:szCs w:val="28"/>
              </w:rPr>
              <w:t>вия коррупции</w:t>
            </w:r>
          </w:p>
          <w:p w:rsidR="00E332BA" w:rsidRPr="00AC0F83" w:rsidRDefault="00E332BA" w:rsidP="006920C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0664DE" w:rsidRDefault="00E332BA" w:rsidP="006920CD">
            <w:pPr>
              <w:jc w:val="center"/>
              <w:rPr>
                <w:sz w:val="28"/>
                <w:szCs w:val="28"/>
              </w:rPr>
            </w:pPr>
            <w:r w:rsidRPr="000664DE">
              <w:rPr>
                <w:sz w:val="28"/>
                <w:szCs w:val="28"/>
              </w:rPr>
              <w:t>1 раз в полгода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</w:tc>
      </w:tr>
      <w:tr w:rsidR="00E332BA" w:rsidRPr="00AC0F83" w:rsidTr="006920CD">
        <w:trPr>
          <w:cantSplit/>
          <w:trHeight w:val="976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F32449" w:rsidRDefault="00E332BA" w:rsidP="006920CD">
            <w:pPr>
              <w:jc w:val="both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 xml:space="preserve">Организация проведения </w:t>
            </w:r>
            <w:r w:rsidRPr="00F32449">
              <w:rPr>
                <w:sz w:val="28"/>
                <w:szCs w:val="28"/>
              </w:rPr>
              <w:t>вводного семинара для граждан, впервые поступивших на муниципальную</w:t>
            </w:r>
            <w:r w:rsidRPr="000E66E6">
              <w:rPr>
                <w:sz w:val="28"/>
                <w:szCs w:val="28"/>
              </w:rPr>
              <w:t xml:space="preserve"> службу</w:t>
            </w: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0E66E6" w:rsidRDefault="00E332BA" w:rsidP="006920CD">
            <w:pPr>
              <w:jc w:val="center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trHeight w:val="976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0E66E6" w:rsidRDefault="00E332BA" w:rsidP="006920C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 xml:space="preserve">Проведение работы по разъяснению исполнения требований антикоррупционного законодательства </w:t>
            </w:r>
            <w:proofErr w:type="gramStart"/>
            <w:r w:rsidRPr="00F32449">
              <w:rPr>
                <w:sz w:val="28"/>
                <w:szCs w:val="28"/>
              </w:rPr>
              <w:t>муниципальным</w:t>
            </w:r>
            <w:proofErr w:type="gramEnd"/>
            <w:r w:rsidRPr="00F32449">
              <w:rPr>
                <w:sz w:val="28"/>
                <w:szCs w:val="28"/>
              </w:rPr>
              <w:t xml:space="preserve"> служащими, увольняющимися с муниципальной службы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0E66E6" w:rsidRDefault="00E332BA" w:rsidP="006920CD">
            <w:pPr>
              <w:jc w:val="center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Интернет-сайте</w:t>
            </w:r>
            <w:r w:rsidRPr="00AC0F83">
              <w:rPr>
                <w:sz w:val="28"/>
                <w:szCs w:val="28"/>
              </w:rPr>
              <w:t xml:space="preserve"> информации о мерах, принимаемых Администрацией </w:t>
            </w:r>
            <w:r w:rsidRPr="00F63DC7">
              <w:rPr>
                <w:color w:val="000000"/>
                <w:sz w:val="28"/>
                <w:szCs w:val="28"/>
              </w:rPr>
              <w:t xml:space="preserve">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AC0F83">
              <w:rPr>
                <w:sz w:val="28"/>
                <w:szCs w:val="28"/>
              </w:rPr>
              <w:t>, по противодействию коррупции</w:t>
            </w: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B16446" w:rsidRDefault="00E332BA" w:rsidP="006920CD">
            <w:pPr>
              <w:jc w:val="center"/>
              <w:rPr>
                <w:sz w:val="28"/>
                <w:szCs w:val="28"/>
              </w:rPr>
            </w:pPr>
            <w:r w:rsidRPr="00B16446">
              <w:rPr>
                <w:color w:val="000000"/>
                <w:sz w:val="28"/>
                <w:szCs w:val="28"/>
              </w:rPr>
              <w:t xml:space="preserve">Специалист 1 категории Администрации Мальцевского сельского поселения </w:t>
            </w:r>
            <w:proofErr w:type="spellStart"/>
            <w:r w:rsidRPr="00B16446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B16446">
              <w:rPr>
                <w:color w:val="000000"/>
                <w:sz w:val="28"/>
                <w:szCs w:val="28"/>
              </w:rPr>
              <w:t xml:space="preserve"> района Смоленской</w:t>
            </w:r>
            <w:r w:rsidRPr="00B16446">
              <w:rPr>
                <w:sz w:val="28"/>
                <w:szCs w:val="28"/>
              </w:rPr>
              <w:t xml:space="preserve"> </w:t>
            </w:r>
            <w:r w:rsidRPr="00B16446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 xml:space="preserve">II </w:t>
            </w:r>
            <w:r w:rsidRPr="00AC0F83">
              <w:rPr>
                <w:sz w:val="28"/>
                <w:szCs w:val="28"/>
              </w:rPr>
              <w:t xml:space="preserve">полугодие 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C0F83">
              <w:rPr>
                <w:sz w:val="28"/>
                <w:szCs w:val="28"/>
              </w:rPr>
              <w:t xml:space="preserve"> года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</w:t>
            </w:r>
            <w:r w:rsidRPr="00F32449">
              <w:rPr>
                <w:bCs/>
                <w:sz w:val="28"/>
                <w:szCs w:val="28"/>
              </w:rPr>
              <w:t>Активизация участия муниципальных служащих в работе комисси</w:t>
            </w:r>
            <w:r>
              <w:rPr>
                <w:bCs/>
                <w:sz w:val="28"/>
                <w:szCs w:val="28"/>
              </w:rPr>
              <w:t>и</w:t>
            </w:r>
            <w:r w:rsidRPr="00F32449">
              <w:rPr>
                <w:bCs/>
                <w:sz w:val="28"/>
                <w:szCs w:val="28"/>
              </w:rPr>
              <w:t xml:space="preserve"> по соблюдению требований к служебному поведению </w:t>
            </w:r>
          </w:p>
          <w:p w:rsidR="00E332BA" w:rsidRPr="004C1989" w:rsidRDefault="00E332BA" w:rsidP="006920CD">
            <w:pPr>
              <w:jc w:val="center"/>
              <w:rPr>
                <w:sz w:val="28"/>
                <w:szCs w:val="28"/>
              </w:rPr>
            </w:pPr>
            <w:r w:rsidRPr="00F32449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ind w:left="51"/>
              <w:jc w:val="center"/>
              <w:rPr>
                <w:sz w:val="28"/>
                <w:szCs w:val="28"/>
              </w:rPr>
            </w:pPr>
          </w:p>
          <w:p w:rsidR="00E332BA" w:rsidRDefault="00E332BA" w:rsidP="006920CD">
            <w:pPr>
              <w:ind w:left="51"/>
              <w:jc w:val="center"/>
              <w:rPr>
                <w:sz w:val="28"/>
                <w:szCs w:val="28"/>
              </w:rPr>
            </w:pPr>
          </w:p>
          <w:p w:rsidR="00E332BA" w:rsidRDefault="00E332BA" w:rsidP="006920CD">
            <w:pPr>
              <w:ind w:left="51"/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 xml:space="preserve">Привлечение к участию в работе комиссии по соблюдению требований к служебному поведению и урегулированию конфликта интересов муниципальных служащих представителей структурных подразделений 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803B08" w:rsidRDefault="00E332BA" w:rsidP="006920CD">
            <w:pPr>
              <w:jc w:val="center"/>
              <w:rPr>
                <w:sz w:val="28"/>
                <w:szCs w:val="28"/>
              </w:rPr>
            </w:pPr>
            <w:r w:rsidRPr="00803B08"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E332BA" w:rsidRPr="00F32449" w:rsidRDefault="00E332BA" w:rsidP="006920C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>Информирование</w:t>
            </w:r>
            <w:r w:rsidRPr="00803B08">
              <w:rPr>
                <w:sz w:val="28"/>
                <w:szCs w:val="28"/>
              </w:rPr>
              <w:t xml:space="preserve"> </w:t>
            </w:r>
            <w:r w:rsidRPr="00F32449">
              <w:rPr>
                <w:sz w:val="28"/>
                <w:szCs w:val="28"/>
              </w:rPr>
              <w:t>муниципальных служащих о дате предстоящего заседания комиссии и планируемых к рассмотрению на нем вопросах, а также способах направления в комисси</w:t>
            </w:r>
            <w:r w:rsidRPr="00803B08">
              <w:rPr>
                <w:sz w:val="28"/>
                <w:szCs w:val="28"/>
              </w:rPr>
              <w:t>ю информации по данным вопросам</w:t>
            </w: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803B08">
              <w:rPr>
                <w:sz w:val="28"/>
                <w:szCs w:val="28"/>
              </w:rPr>
              <w:t>По мере необходимости</w:t>
            </w:r>
          </w:p>
        </w:tc>
      </w:tr>
      <w:tr w:rsidR="00E332BA" w:rsidRPr="00AC0F83" w:rsidTr="006920CD">
        <w:trPr>
          <w:cantSplit/>
          <w:trHeight w:val="57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Default="00E332BA" w:rsidP="006920CD">
            <w:pPr>
              <w:jc w:val="center"/>
              <w:rPr>
                <w:bCs/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VI</w:t>
            </w:r>
            <w:r w:rsidRPr="000E66E6">
              <w:rPr>
                <w:bCs/>
                <w:sz w:val="28"/>
                <w:szCs w:val="28"/>
              </w:rPr>
              <w:t xml:space="preserve">. </w:t>
            </w:r>
            <w:r w:rsidRPr="00AC0F83">
              <w:rPr>
                <w:sz w:val="28"/>
                <w:szCs w:val="28"/>
              </w:rPr>
              <w:t>Первоочередные меры по реализации настоящего плана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Организация разработки плана по противодействию коррупции в Администрации </w:t>
            </w:r>
            <w:r w:rsidRPr="00F63DC7">
              <w:rPr>
                <w:color w:val="000000"/>
                <w:sz w:val="28"/>
                <w:szCs w:val="28"/>
              </w:rPr>
              <w:t xml:space="preserve">Мальцевского сельского поселения </w:t>
            </w:r>
            <w:proofErr w:type="spellStart"/>
            <w:r w:rsidRPr="00F63DC7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F63DC7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AC0F83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7</w:t>
            </w:r>
            <w:r w:rsidRPr="00AC0F83">
              <w:rPr>
                <w:sz w:val="28"/>
                <w:szCs w:val="28"/>
              </w:rPr>
              <w:t xml:space="preserve"> год</w:t>
            </w: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Default="00E332BA" w:rsidP="006920CD">
            <w:pPr>
              <w:jc w:val="center"/>
              <w:rPr>
                <w:color w:val="000000"/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 </w:t>
            </w:r>
            <w:r w:rsidRPr="00B16446">
              <w:rPr>
                <w:color w:val="000000"/>
                <w:sz w:val="28"/>
                <w:szCs w:val="28"/>
              </w:rPr>
              <w:t xml:space="preserve">Специалист 1 категории Администрации Мальцевского сельского поселения </w:t>
            </w:r>
            <w:proofErr w:type="spellStart"/>
            <w:r w:rsidRPr="00B16446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B16446">
              <w:rPr>
                <w:color w:val="000000"/>
                <w:sz w:val="28"/>
                <w:szCs w:val="28"/>
              </w:rPr>
              <w:t xml:space="preserve"> района Смоленской</w:t>
            </w:r>
            <w:r w:rsidRPr="00B16446">
              <w:rPr>
                <w:sz w:val="28"/>
                <w:szCs w:val="28"/>
              </w:rPr>
              <w:t xml:space="preserve"> </w:t>
            </w:r>
            <w:r w:rsidRPr="00B16446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 xml:space="preserve">IV </w:t>
            </w:r>
            <w:r w:rsidRPr="00AC0F83">
              <w:rPr>
                <w:sz w:val="28"/>
                <w:szCs w:val="28"/>
              </w:rPr>
              <w:t xml:space="preserve">квартал </w:t>
            </w: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C0F83">
              <w:rPr>
                <w:sz w:val="28"/>
                <w:szCs w:val="28"/>
              </w:rPr>
              <w:t xml:space="preserve"> года</w:t>
            </w:r>
          </w:p>
        </w:tc>
      </w:tr>
      <w:tr w:rsidR="00E332BA" w:rsidRPr="00AC0F83" w:rsidTr="006920CD">
        <w:trPr>
          <w:cantSplit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2.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Обеспечение функционирования комиссии по соблюдению требований к служебному поведению муниципальных служащих и урегулированию конфликтов интересов</w:t>
            </w:r>
          </w:p>
          <w:p w:rsidR="00E332BA" w:rsidRPr="00AC0F83" w:rsidRDefault="00E332BA" w:rsidP="00692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9C6949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9C6949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AC0F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</w:p>
          <w:p w:rsidR="00E332BA" w:rsidRPr="00AC0F83" w:rsidRDefault="00E332BA" w:rsidP="006920CD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022274" w:rsidRDefault="00022274" w:rsidP="00747B04">
      <w:pPr>
        <w:jc w:val="center"/>
        <w:rPr>
          <w:sz w:val="28"/>
          <w:szCs w:val="28"/>
        </w:rPr>
      </w:pPr>
    </w:p>
    <w:p w:rsidR="00E332BA" w:rsidRPr="00DE74C1" w:rsidRDefault="00E332BA" w:rsidP="00747B04">
      <w:pPr>
        <w:jc w:val="center"/>
        <w:rPr>
          <w:sz w:val="28"/>
          <w:szCs w:val="28"/>
        </w:rPr>
      </w:pPr>
    </w:p>
    <w:p w:rsidR="004D1976" w:rsidRPr="005921F8" w:rsidRDefault="004D1976" w:rsidP="005921F8">
      <w:pPr>
        <w:pStyle w:val="a3"/>
        <w:ind w:right="-2"/>
      </w:pPr>
    </w:p>
    <w:sectPr w:rsidR="004D1976" w:rsidRPr="005921F8" w:rsidSect="000E1197">
      <w:pgSz w:w="11906" w:h="16838"/>
      <w:pgMar w:top="1276" w:right="567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FC" w:rsidRDefault="00342FFC">
      <w:r>
        <w:separator/>
      </w:r>
    </w:p>
  </w:endnote>
  <w:endnote w:type="continuationSeparator" w:id="0">
    <w:p w:rsidR="00342FFC" w:rsidRDefault="0034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FC" w:rsidRDefault="00342FFC">
      <w:r>
        <w:separator/>
      </w:r>
    </w:p>
  </w:footnote>
  <w:footnote w:type="continuationSeparator" w:id="0">
    <w:p w:rsidR="00342FFC" w:rsidRDefault="0034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40" w:rsidRDefault="00583A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C40">
      <w:rPr>
        <w:rStyle w:val="a8"/>
        <w:noProof/>
      </w:rPr>
      <w:t>2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40" w:rsidRDefault="00583A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32BA">
      <w:rPr>
        <w:rStyle w:val="a8"/>
        <w:noProof/>
      </w:rPr>
      <w:t>3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97" w:rsidRDefault="000E1197">
    <w:pPr>
      <w:pStyle w:val="a6"/>
      <w:jc w:val="center"/>
    </w:pPr>
  </w:p>
  <w:p w:rsidR="00F232DA" w:rsidRDefault="000E1197" w:rsidP="000E1197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67"/>
    <w:rsid w:val="00011F52"/>
    <w:rsid w:val="00022274"/>
    <w:rsid w:val="00022DCF"/>
    <w:rsid w:val="0003160C"/>
    <w:rsid w:val="00071760"/>
    <w:rsid w:val="000A15F9"/>
    <w:rsid w:val="000B0DEF"/>
    <w:rsid w:val="000C3DC9"/>
    <w:rsid w:val="000D2BF2"/>
    <w:rsid w:val="000E1197"/>
    <w:rsid w:val="000F2BA8"/>
    <w:rsid w:val="000F3BB3"/>
    <w:rsid w:val="000F4C85"/>
    <w:rsid w:val="0012218D"/>
    <w:rsid w:val="0012687B"/>
    <w:rsid w:val="00134A56"/>
    <w:rsid w:val="00143FAC"/>
    <w:rsid w:val="00164B54"/>
    <w:rsid w:val="00184A92"/>
    <w:rsid w:val="00191166"/>
    <w:rsid w:val="001955D3"/>
    <w:rsid w:val="001E7A7B"/>
    <w:rsid w:val="00200BDC"/>
    <w:rsid w:val="002010E1"/>
    <w:rsid w:val="0021070A"/>
    <w:rsid w:val="002159E6"/>
    <w:rsid w:val="00226FFC"/>
    <w:rsid w:val="0023195D"/>
    <w:rsid w:val="00235252"/>
    <w:rsid w:val="00237062"/>
    <w:rsid w:val="00242574"/>
    <w:rsid w:val="00251672"/>
    <w:rsid w:val="0029374C"/>
    <w:rsid w:val="002A0EBC"/>
    <w:rsid w:val="002D4B7B"/>
    <w:rsid w:val="002E5CBC"/>
    <w:rsid w:val="002F090B"/>
    <w:rsid w:val="002F0FF5"/>
    <w:rsid w:val="002F26B4"/>
    <w:rsid w:val="002F2A8C"/>
    <w:rsid w:val="0033629F"/>
    <w:rsid w:val="00342FFC"/>
    <w:rsid w:val="00360EB9"/>
    <w:rsid w:val="00366B90"/>
    <w:rsid w:val="0038210F"/>
    <w:rsid w:val="003841D1"/>
    <w:rsid w:val="003A1B70"/>
    <w:rsid w:val="003C36C6"/>
    <w:rsid w:val="003D19D4"/>
    <w:rsid w:val="003D3C73"/>
    <w:rsid w:val="003D6290"/>
    <w:rsid w:val="003E1F49"/>
    <w:rsid w:val="00440E56"/>
    <w:rsid w:val="00463A92"/>
    <w:rsid w:val="004867CE"/>
    <w:rsid w:val="004D1976"/>
    <w:rsid w:val="00537580"/>
    <w:rsid w:val="00562695"/>
    <w:rsid w:val="005708D0"/>
    <w:rsid w:val="00577D3A"/>
    <w:rsid w:val="00583AF7"/>
    <w:rsid w:val="0059002E"/>
    <w:rsid w:val="005921F8"/>
    <w:rsid w:val="00594085"/>
    <w:rsid w:val="005B79C9"/>
    <w:rsid w:val="005C43BD"/>
    <w:rsid w:val="005D4B68"/>
    <w:rsid w:val="005D558F"/>
    <w:rsid w:val="005E0040"/>
    <w:rsid w:val="005F6799"/>
    <w:rsid w:val="006152A5"/>
    <w:rsid w:val="0061691E"/>
    <w:rsid w:val="00630059"/>
    <w:rsid w:val="00632907"/>
    <w:rsid w:val="00633D6A"/>
    <w:rsid w:val="00697165"/>
    <w:rsid w:val="006B1BB4"/>
    <w:rsid w:val="006D19C2"/>
    <w:rsid w:val="006F3039"/>
    <w:rsid w:val="00747B04"/>
    <w:rsid w:val="00755E42"/>
    <w:rsid w:val="007640C1"/>
    <w:rsid w:val="00780133"/>
    <w:rsid w:val="0078663B"/>
    <w:rsid w:val="007E2400"/>
    <w:rsid w:val="007F5806"/>
    <w:rsid w:val="00814549"/>
    <w:rsid w:val="00824B4F"/>
    <w:rsid w:val="008705AA"/>
    <w:rsid w:val="00877371"/>
    <w:rsid w:val="00880C02"/>
    <w:rsid w:val="00885095"/>
    <w:rsid w:val="00897816"/>
    <w:rsid w:val="008A7C3C"/>
    <w:rsid w:val="008A7C84"/>
    <w:rsid w:val="008B133F"/>
    <w:rsid w:val="008B1F00"/>
    <w:rsid w:val="008B6879"/>
    <w:rsid w:val="008C3676"/>
    <w:rsid w:val="008E5D2F"/>
    <w:rsid w:val="0090778A"/>
    <w:rsid w:val="00911234"/>
    <w:rsid w:val="00915681"/>
    <w:rsid w:val="00942A67"/>
    <w:rsid w:val="009438ED"/>
    <w:rsid w:val="00943D2C"/>
    <w:rsid w:val="00965117"/>
    <w:rsid w:val="0097676A"/>
    <w:rsid w:val="00991205"/>
    <w:rsid w:val="009A7EFB"/>
    <w:rsid w:val="009B7D3C"/>
    <w:rsid w:val="009C4245"/>
    <w:rsid w:val="009C5D1E"/>
    <w:rsid w:val="009F3BD6"/>
    <w:rsid w:val="00A01DB3"/>
    <w:rsid w:val="00A23812"/>
    <w:rsid w:val="00A245A7"/>
    <w:rsid w:val="00A508FE"/>
    <w:rsid w:val="00A6444A"/>
    <w:rsid w:val="00A677C7"/>
    <w:rsid w:val="00A75872"/>
    <w:rsid w:val="00A8033A"/>
    <w:rsid w:val="00A863B6"/>
    <w:rsid w:val="00A95AC4"/>
    <w:rsid w:val="00A96B81"/>
    <w:rsid w:val="00AA75DD"/>
    <w:rsid w:val="00AC7FCB"/>
    <w:rsid w:val="00AE1567"/>
    <w:rsid w:val="00AE627D"/>
    <w:rsid w:val="00B10907"/>
    <w:rsid w:val="00B13EC6"/>
    <w:rsid w:val="00B163EA"/>
    <w:rsid w:val="00B25C86"/>
    <w:rsid w:val="00B30335"/>
    <w:rsid w:val="00B56249"/>
    <w:rsid w:val="00B56B76"/>
    <w:rsid w:val="00B624A8"/>
    <w:rsid w:val="00B808E1"/>
    <w:rsid w:val="00B87E61"/>
    <w:rsid w:val="00BC6036"/>
    <w:rsid w:val="00C10287"/>
    <w:rsid w:val="00C52C2C"/>
    <w:rsid w:val="00C7383B"/>
    <w:rsid w:val="00C74BEA"/>
    <w:rsid w:val="00CB2D5B"/>
    <w:rsid w:val="00CE5C9D"/>
    <w:rsid w:val="00D12A08"/>
    <w:rsid w:val="00D47FFC"/>
    <w:rsid w:val="00D72568"/>
    <w:rsid w:val="00D752AA"/>
    <w:rsid w:val="00DA7DCC"/>
    <w:rsid w:val="00DB1540"/>
    <w:rsid w:val="00DF0F3E"/>
    <w:rsid w:val="00DF6AF6"/>
    <w:rsid w:val="00E10BEE"/>
    <w:rsid w:val="00E2252F"/>
    <w:rsid w:val="00E332BA"/>
    <w:rsid w:val="00E36B50"/>
    <w:rsid w:val="00E40CE2"/>
    <w:rsid w:val="00E60099"/>
    <w:rsid w:val="00E60152"/>
    <w:rsid w:val="00E73C40"/>
    <w:rsid w:val="00E8570B"/>
    <w:rsid w:val="00E95732"/>
    <w:rsid w:val="00EA3D4F"/>
    <w:rsid w:val="00EB04F7"/>
    <w:rsid w:val="00EB1E54"/>
    <w:rsid w:val="00EC68BD"/>
    <w:rsid w:val="00ED5138"/>
    <w:rsid w:val="00EE5A9A"/>
    <w:rsid w:val="00F04919"/>
    <w:rsid w:val="00F232DA"/>
    <w:rsid w:val="00F2403E"/>
    <w:rsid w:val="00F4622A"/>
    <w:rsid w:val="00F62B22"/>
    <w:rsid w:val="00F9002E"/>
    <w:rsid w:val="00F93735"/>
    <w:rsid w:val="00FA2ED3"/>
    <w:rsid w:val="00FA4546"/>
    <w:rsid w:val="00FC239C"/>
    <w:rsid w:val="00FC7D11"/>
    <w:rsid w:val="00FF173A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customStyle="1" w:styleId="ConsPlusTitle">
    <w:name w:val="ConsPlusTitle"/>
    <w:rsid w:val="00824B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customStyle="1" w:styleId="ConsPlusTitle">
    <w:name w:val="ConsPlusTitle"/>
    <w:rsid w:val="00824B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2016-05-27T12:58:00Z</cp:lastPrinted>
  <dcterms:created xsi:type="dcterms:W3CDTF">2016-05-30T13:31:00Z</dcterms:created>
  <dcterms:modified xsi:type="dcterms:W3CDTF">2016-05-30T13:31:00Z</dcterms:modified>
</cp:coreProperties>
</file>