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EC" w:rsidRDefault="0071055F" w:rsidP="004933EC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933EC">
        <w:rPr>
          <w:rFonts w:ascii="Times New Roman" w:hAnsi="Times New Roman"/>
          <w:b/>
          <w:sz w:val="28"/>
          <w:szCs w:val="28"/>
        </w:rPr>
        <w:t>проект</w:t>
      </w:r>
    </w:p>
    <w:p w:rsidR="0071055F" w:rsidRDefault="0071055F" w:rsidP="004933EC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933EC" w:rsidRPr="00802398" w:rsidRDefault="0071055F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933EC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ED5EDE" w:rsidRPr="00802398" w:rsidRDefault="00CC39F1" w:rsidP="00ED5E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МАЛЬЦЕВСКОГО</w:t>
      </w:r>
      <w:r w:rsidR="00ED5EDE"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C48ED" w:rsidRPr="00802398" w:rsidRDefault="00964E6D" w:rsidP="004C48E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СЫЧЕВСКОГО</w:t>
      </w:r>
      <w:r w:rsidR="004C48ED"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BD1ADD" w:rsidRPr="00802398" w:rsidRDefault="00BD1ADD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5F562B" w:rsidP="004933E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24 сентября 2024</w:t>
      </w:r>
      <w:r w:rsidR="0071055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BD1AD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ED5EDE" w:rsidRPr="00A87327" w:rsidRDefault="00ED5EDE" w:rsidP="00ED5EDE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CC39F1" w:rsidRPr="00CC39F1">
        <w:rPr>
          <w:rFonts w:ascii="Times New Roman" w:hAnsi="Times New Roman"/>
          <w:sz w:val="28"/>
          <w:szCs w:val="25"/>
        </w:rPr>
        <w:t>Мальцевского</w:t>
      </w:r>
      <w:r w:rsidR="00CC39F1">
        <w:rPr>
          <w:sz w:val="28"/>
          <w:szCs w:val="25"/>
        </w:rPr>
        <w:t xml:space="preserve"> </w:t>
      </w:r>
      <w:r w:rsidR="004C48ED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64E6D" w:rsidRPr="00964E6D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964E6D" w:rsidRPr="00964E6D">
        <w:rPr>
          <w:rFonts w:ascii="Times New Roman" w:hAnsi="Times New Roman"/>
          <w:sz w:val="28"/>
          <w:szCs w:val="28"/>
        </w:rPr>
        <w:t xml:space="preserve"> </w:t>
      </w:r>
      <w:r w:rsidR="00466336" w:rsidRPr="00B84657">
        <w:rPr>
          <w:rFonts w:ascii="Times New Roman" w:hAnsi="Times New Roman"/>
          <w:sz w:val="28"/>
          <w:szCs w:val="28"/>
        </w:rPr>
        <w:t>района</w:t>
      </w:r>
      <w:r w:rsidR="003E657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ED5EDE" w:rsidRPr="006F767E" w:rsidRDefault="00ED5EDE" w:rsidP="00ED5EDE">
      <w:pPr>
        <w:pStyle w:val="a6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C0A04" w:rsidRPr="00BD1ADD" w:rsidRDefault="000C0A04" w:rsidP="000C0A0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CE0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9F1">
        <w:rPr>
          <w:rFonts w:ascii="Times New Roman" w:hAnsi="Times New Roman"/>
          <w:sz w:val="28"/>
          <w:szCs w:val="28"/>
        </w:rPr>
        <w:t>Лукинского</w:t>
      </w:r>
      <w:proofErr w:type="spellEnd"/>
      <w:r w:rsidRPr="00A53D39">
        <w:rPr>
          <w:sz w:val="28"/>
          <w:szCs w:val="28"/>
        </w:rPr>
        <w:t xml:space="preserve"> </w:t>
      </w:r>
      <w:r w:rsidRPr="00CE0B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E0B97">
        <w:rPr>
          <w:rFonts w:ascii="Times New Roman" w:hAnsi="Times New Roman"/>
          <w:sz w:val="28"/>
          <w:szCs w:val="25"/>
        </w:rPr>
        <w:t>Сычевского</w:t>
      </w:r>
      <w:proofErr w:type="spellEnd"/>
      <w:r w:rsidRPr="00CE0B97">
        <w:rPr>
          <w:rFonts w:ascii="Times New Roman" w:hAnsi="Times New Roman"/>
          <w:sz w:val="28"/>
          <w:szCs w:val="25"/>
        </w:rPr>
        <w:t xml:space="preserve"> </w:t>
      </w:r>
      <w:r w:rsidRPr="00CE0B9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от 20.05.2008 </w:t>
      </w:r>
      <w:r w:rsidRPr="00746C5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</w:t>
      </w:r>
      <w:r w:rsidRPr="00746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4" w:history="1">
        <w:r w:rsidRPr="00BD1A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 мерах по реализации административной реформы в органах местного самоуправления муниципального образования </w:t>
        </w:r>
        <w:proofErr w:type="spellStart"/>
        <w:r w:rsidRPr="00BD1A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Лукинского</w:t>
        </w:r>
        <w:proofErr w:type="spellEnd"/>
        <w:r w:rsidRPr="00BD1A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D1A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Сычёвского</w:t>
        </w:r>
        <w:proofErr w:type="spellEnd"/>
        <w:r w:rsidRPr="00BD1A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района Смоленской области</w:t>
        </w:r>
      </w:hyperlink>
      <w:r w:rsidRPr="00BD1AD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D1ADD" w:rsidRPr="00BD1ADD" w:rsidRDefault="00ED5EDE" w:rsidP="00BD1ADD">
      <w:pPr>
        <w:rPr>
          <w:rFonts w:ascii="Times New Roman" w:hAnsi="Times New Roman"/>
          <w:color w:val="000000" w:themeColor="text1"/>
          <w:sz w:val="32"/>
        </w:rPr>
      </w:pPr>
      <w:r w:rsidRPr="00CE0B97"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CE0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9F1" w:rsidRPr="00CC39F1">
        <w:rPr>
          <w:rFonts w:ascii="Times New Roman" w:hAnsi="Times New Roman"/>
          <w:sz w:val="28"/>
          <w:szCs w:val="28"/>
        </w:rPr>
        <w:t>Лукинского</w:t>
      </w:r>
      <w:proofErr w:type="spellEnd"/>
      <w:r w:rsidR="00CC39F1" w:rsidRPr="00A53D39">
        <w:rPr>
          <w:sz w:val="28"/>
          <w:szCs w:val="28"/>
        </w:rPr>
        <w:t xml:space="preserve"> </w:t>
      </w:r>
      <w:r w:rsidRPr="00CE0B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E0B97">
        <w:rPr>
          <w:rFonts w:ascii="Times New Roman" w:hAnsi="Times New Roman"/>
          <w:sz w:val="28"/>
          <w:szCs w:val="25"/>
        </w:rPr>
        <w:t>Сычевского</w:t>
      </w:r>
      <w:proofErr w:type="spellEnd"/>
      <w:r w:rsidRPr="00CE0B97">
        <w:rPr>
          <w:rFonts w:ascii="Times New Roman" w:hAnsi="Times New Roman"/>
          <w:sz w:val="28"/>
          <w:szCs w:val="25"/>
        </w:rPr>
        <w:t xml:space="preserve"> </w:t>
      </w:r>
      <w:r w:rsidRPr="00CE0B97">
        <w:rPr>
          <w:rFonts w:ascii="Times New Roman" w:hAnsi="Times New Roman"/>
          <w:sz w:val="28"/>
          <w:szCs w:val="28"/>
        </w:rPr>
        <w:t>района</w:t>
      </w:r>
      <w:r w:rsidR="00BD1ADD">
        <w:rPr>
          <w:rFonts w:ascii="Times New Roman" w:hAnsi="Times New Roman"/>
          <w:sz w:val="28"/>
          <w:szCs w:val="28"/>
        </w:rPr>
        <w:t xml:space="preserve"> Смоленской области от 15.09.2008 </w:t>
      </w:r>
      <w:r w:rsidRPr="00CE0B97">
        <w:rPr>
          <w:rFonts w:ascii="Times New Roman" w:hAnsi="Times New Roman"/>
          <w:sz w:val="28"/>
          <w:szCs w:val="28"/>
        </w:rPr>
        <w:t xml:space="preserve"> №</w:t>
      </w:r>
      <w:r w:rsidR="00BD1ADD">
        <w:rPr>
          <w:rFonts w:ascii="Times New Roman" w:hAnsi="Times New Roman"/>
          <w:sz w:val="28"/>
          <w:szCs w:val="28"/>
        </w:rPr>
        <w:t>9</w:t>
      </w:r>
      <w:r w:rsidR="00BD1AD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D1ADD" w:rsidRPr="00BD1ADD">
        <w:rPr>
          <w:rFonts w:ascii="Times New Roman" w:hAnsi="Times New Roman"/>
          <w:sz w:val="28"/>
          <w:szCs w:val="28"/>
        </w:rPr>
        <w:t>«</w:t>
      </w:r>
      <w:hyperlink r:id="rId5" w:history="1">
        <w:r w:rsidR="00BD1ADD" w:rsidRPr="00BD1ADD">
          <w:rPr>
            <w:rStyle w:val="a5"/>
            <w:rFonts w:ascii="Times New Roman" w:hAnsi="Times New Roman"/>
            <w:color w:val="000000" w:themeColor="text1"/>
            <w:sz w:val="28"/>
            <w:u w:val="none"/>
          </w:rPr>
          <w:t xml:space="preserve">Об утверждении Положения о кадровом резерве для замещения вакантных должностей муниципальной службы в Администрации </w:t>
        </w:r>
        <w:proofErr w:type="spellStart"/>
        <w:r w:rsidR="00BD1ADD" w:rsidRPr="00BD1ADD">
          <w:rPr>
            <w:rStyle w:val="a5"/>
            <w:rFonts w:ascii="Times New Roman" w:hAnsi="Times New Roman"/>
            <w:color w:val="000000" w:themeColor="text1"/>
            <w:sz w:val="28"/>
            <w:u w:val="none"/>
          </w:rPr>
          <w:t>Лукинского</w:t>
        </w:r>
        <w:proofErr w:type="spellEnd"/>
        <w:r w:rsidR="00BD1ADD" w:rsidRPr="00BD1ADD">
          <w:rPr>
            <w:rStyle w:val="a5"/>
            <w:rFonts w:ascii="Times New Roman" w:hAnsi="Times New Roman"/>
            <w:color w:val="000000" w:themeColor="text1"/>
            <w:sz w:val="28"/>
            <w:u w:val="none"/>
          </w:rPr>
          <w:t xml:space="preserve"> сельского поселения</w:t>
        </w:r>
      </w:hyperlink>
      <w:r w:rsidR="00BD1ADD" w:rsidRPr="00BD1ADD">
        <w:rPr>
          <w:color w:val="000000" w:themeColor="text1"/>
          <w:sz w:val="28"/>
        </w:rPr>
        <w:t>»;</w:t>
      </w:r>
    </w:p>
    <w:p w:rsidR="004933EC" w:rsidRPr="000C0A04" w:rsidRDefault="00BD1ADD" w:rsidP="000C0A0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4933EC" w:rsidRPr="00534E14">
        <w:rPr>
          <w:rFonts w:ascii="Times New Roman" w:hAnsi="Times New Roman"/>
          <w:sz w:val="28"/>
          <w:szCs w:val="28"/>
        </w:rPr>
        <w:t xml:space="preserve">2. </w:t>
      </w:r>
      <w:r w:rsidR="004933EC"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4933EC" w:rsidRPr="00A669F5">
        <w:rPr>
          <w:rFonts w:ascii="Times New Roman" w:hAnsi="Times New Roman"/>
          <w:sz w:val="28"/>
          <w:szCs w:val="28"/>
        </w:rPr>
        <w:t>постановление</w:t>
      </w:r>
      <w:r w:rsidR="004933EC"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55F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4933EC"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Уставом</w:t>
      </w:r>
      <w:r w:rsidR="004933EC"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9F1" w:rsidRPr="00CC39F1">
        <w:rPr>
          <w:rFonts w:ascii="Times New Roman" w:hAnsi="Times New Roman"/>
          <w:sz w:val="28"/>
          <w:szCs w:val="25"/>
        </w:rPr>
        <w:t>Мальцевского</w:t>
      </w:r>
      <w:r w:rsidR="00CC39F1">
        <w:rPr>
          <w:sz w:val="28"/>
          <w:szCs w:val="25"/>
        </w:rPr>
        <w:t xml:space="preserve"> </w:t>
      </w:r>
      <w:r w:rsidR="00964E6D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64E6D" w:rsidRPr="00964E6D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964E6D" w:rsidRPr="00964E6D">
        <w:rPr>
          <w:rFonts w:ascii="Times New Roman" w:hAnsi="Times New Roman"/>
          <w:sz w:val="28"/>
          <w:szCs w:val="28"/>
        </w:rPr>
        <w:t xml:space="preserve"> </w:t>
      </w:r>
      <w:r w:rsidR="00466336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4933E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4933EC">
        <w:rPr>
          <w:rFonts w:ascii="Times New Roman" w:hAnsi="Times New Roman"/>
          <w:color w:val="000000"/>
          <w:sz w:val="28"/>
          <w:szCs w:val="28"/>
        </w:rPr>
        <w:t xml:space="preserve"> и разместить</w:t>
      </w:r>
      <w:r w:rsidR="004933EC" w:rsidRPr="00534E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4C48ED" w:rsidRPr="00E903B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C39F1" w:rsidRPr="00CC39F1">
        <w:rPr>
          <w:rFonts w:ascii="Times New Roman" w:hAnsi="Times New Roman"/>
          <w:sz w:val="28"/>
          <w:szCs w:val="25"/>
        </w:rPr>
        <w:t>Мальцевского</w:t>
      </w:r>
      <w:r w:rsidR="00CC39F1">
        <w:rPr>
          <w:sz w:val="28"/>
          <w:szCs w:val="25"/>
        </w:rPr>
        <w:t xml:space="preserve"> </w:t>
      </w:r>
      <w:r w:rsidR="00964E6D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64E6D" w:rsidRPr="00964E6D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EB045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C48ED" w:rsidRPr="00E90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3EC" w:rsidRPr="00534E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933EC"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="004933EC" w:rsidRPr="00534E14">
        <w:rPr>
          <w:rFonts w:ascii="Times New Roman" w:hAnsi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760B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1055F">
        <w:rPr>
          <w:rFonts w:ascii="Times New Roman" w:hAnsi="Times New Roman"/>
          <w:color w:val="000000"/>
          <w:sz w:val="28"/>
          <w:szCs w:val="28"/>
        </w:rPr>
        <w:t>официального 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4E6D" w:rsidRPr="00BD1ADD" w:rsidRDefault="00ED5EDE" w:rsidP="00964E6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1AD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</w:t>
      </w:r>
      <w:r w:rsidR="00BD1A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D1ADD" w:rsidRDefault="00BD1ADD">
      <w:pPr>
        <w:rPr>
          <w:rFonts w:ascii="Times New Roman" w:hAnsi="Times New Roman"/>
          <w:sz w:val="28"/>
          <w:szCs w:val="28"/>
        </w:rPr>
      </w:pPr>
    </w:p>
    <w:p w:rsidR="00D30CFE" w:rsidRPr="00BD1ADD" w:rsidRDefault="00BD1ADD" w:rsidP="00BD1ADD">
      <w:pPr>
        <w:tabs>
          <w:tab w:val="left" w:pos="80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О.И.Семенова</w:t>
      </w:r>
    </w:p>
    <w:sectPr w:rsidR="00D30CFE" w:rsidRPr="00BD1ADD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3EC"/>
    <w:rsid w:val="000C0A04"/>
    <w:rsid w:val="00115F7F"/>
    <w:rsid w:val="001767C4"/>
    <w:rsid w:val="00291CC5"/>
    <w:rsid w:val="002A055D"/>
    <w:rsid w:val="002F2606"/>
    <w:rsid w:val="00306DFA"/>
    <w:rsid w:val="00307B93"/>
    <w:rsid w:val="00342BF6"/>
    <w:rsid w:val="003907AD"/>
    <w:rsid w:val="00391198"/>
    <w:rsid w:val="00397D62"/>
    <w:rsid w:val="003A4654"/>
    <w:rsid w:val="003E6575"/>
    <w:rsid w:val="004120DA"/>
    <w:rsid w:val="004368A9"/>
    <w:rsid w:val="00466336"/>
    <w:rsid w:val="0046717E"/>
    <w:rsid w:val="004933EC"/>
    <w:rsid w:val="004A711F"/>
    <w:rsid w:val="004C48ED"/>
    <w:rsid w:val="00507028"/>
    <w:rsid w:val="0052578B"/>
    <w:rsid w:val="0059494A"/>
    <w:rsid w:val="005F562B"/>
    <w:rsid w:val="00682460"/>
    <w:rsid w:val="00684198"/>
    <w:rsid w:val="0070044C"/>
    <w:rsid w:val="0071055F"/>
    <w:rsid w:val="007B2279"/>
    <w:rsid w:val="00964E6D"/>
    <w:rsid w:val="00993D63"/>
    <w:rsid w:val="00AD5828"/>
    <w:rsid w:val="00B1796D"/>
    <w:rsid w:val="00B53D50"/>
    <w:rsid w:val="00BD1ADD"/>
    <w:rsid w:val="00C02512"/>
    <w:rsid w:val="00C5271F"/>
    <w:rsid w:val="00C53F58"/>
    <w:rsid w:val="00C6494B"/>
    <w:rsid w:val="00CA6322"/>
    <w:rsid w:val="00CC39F1"/>
    <w:rsid w:val="00CD23E5"/>
    <w:rsid w:val="00D16448"/>
    <w:rsid w:val="00D30CFE"/>
    <w:rsid w:val="00D45816"/>
    <w:rsid w:val="00DF7555"/>
    <w:rsid w:val="00E1492C"/>
    <w:rsid w:val="00E760BA"/>
    <w:rsid w:val="00EB0454"/>
    <w:rsid w:val="00EC1BBE"/>
    <w:rsid w:val="00ED5EDE"/>
    <w:rsid w:val="00EE0983"/>
    <w:rsid w:val="00F5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964E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5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50;1\AppData\Local\Temp\Rar$DIa16812.299\%3fact=ff193ce8-55a2-48d1-9e9b-5413c4a5825a" TargetMode="External"/><Relationship Id="rId4" Type="http://schemas.openxmlformats.org/officeDocument/2006/relationships/hyperlink" Target="file:///C:\Users\&#1055;&#1050;1\AppData\Local\Temp\Rar$DIa16812.42353\%3fact=140cfa96-6d44-4fd0-8af4-99dca2e50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Пользователь Windows</cp:lastModifiedBy>
  <cp:revision>7</cp:revision>
  <cp:lastPrinted>2024-09-17T08:42:00Z</cp:lastPrinted>
  <dcterms:created xsi:type="dcterms:W3CDTF">2024-09-17T06:29:00Z</dcterms:created>
  <dcterms:modified xsi:type="dcterms:W3CDTF">2024-09-25T05:50:00Z</dcterms:modified>
</cp:coreProperties>
</file>